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9A5" w14:textId="72E41857" w:rsidR="00163530" w:rsidRPr="00BB144C" w:rsidRDefault="00163530" w:rsidP="005427C7">
      <w:pPr>
        <w:rPr>
          <w:sz w:val="22"/>
          <w:szCs w:val="22"/>
        </w:rPr>
      </w:pPr>
      <w:r w:rsidRPr="00BB144C">
        <w:rPr>
          <w:sz w:val="22"/>
          <w:szCs w:val="22"/>
        </w:rPr>
        <w:tab/>
      </w:r>
      <w:r w:rsidRPr="00BB144C">
        <w:rPr>
          <w:sz w:val="22"/>
          <w:szCs w:val="22"/>
        </w:rPr>
        <w:tab/>
      </w:r>
      <w:r w:rsidRPr="00BB144C">
        <w:rPr>
          <w:sz w:val="22"/>
          <w:szCs w:val="22"/>
        </w:rPr>
        <w:tab/>
      </w:r>
      <w:r w:rsidRPr="00BB144C">
        <w:rPr>
          <w:sz w:val="22"/>
          <w:szCs w:val="22"/>
        </w:rPr>
        <w:tab/>
      </w:r>
      <w:r w:rsidRPr="00BB144C">
        <w:rPr>
          <w:sz w:val="22"/>
          <w:szCs w:val="22"/>
        </w:rPr>
        <w:tab/>
      </w:r>
    </w:p>
    <w:sdt>
      <w:sdtPr>
        <w:rPr>
          <w:sz w:val="22"/>
          <w:szCs w:val="22"/>
        </w:rPr>
        <w:alias w:val="swiCurrentDate"/>
        <w:tag w:val="swiCurrentDate"/>
        <w:id w:val="1071153785"/>
        <w:placeholder>
          <w:docPart w:val="F1E28BC0EACB46A1A26763A164470EDA"/>
        </w:placeholder>
        <w:date>
          <w:dateFormat w:val="MMMM d, yyyy"/>
          <w:lid w:val="en-US"/>
          <w:storeMappedDataAs w:val="dateTime"/>
          <w:calendar w:val="gregorian"/>
        </w:date>
      </w:sdtPr>
      <w:sdtEndPr/>
      <w:sdtContent>
        <w:p w14:paraId="7EE5C3ED" w14:textId="116FECA3" w:rsidR="007E04D6" w:rsidRPr="00BB144C" w:rsidRDefault="004A3EFF" w:rsidP="0096483A">
          <w:pPr>
            <w:pStyle w:val="LetterDate"/>
            <w:jc w:val="left"/>
            <w:rPr>
              <w:sz w:val="22"/>
              <w:szCs w:val="22"/>
            </w:rPr>
          </w:pPr>
          <w:r>
            <w:rPr>
              <w:sz w:val="22"/>
              <w:szCs w:val="22"/>
            </w:rPr>
            <w:t>March</w:t>
          </w:r>
          <w:r w:rsidR="00C1329A">
            <w:rPr>
              <w:sz w:val="22"/>
              <w:szCs w:val="22"/>
            </w:rPr>
            <w:t xml:space="preserve"> </w:t>
          </w:r>
          <w:r w:rsidR="000051C6">
            <w:rPr>
              <w:sz w:val="22"/>
              <w:szCs w:val="22"/>
            </w:rPr>
            <w:t>XX</w:t>
          </w:r>
          <w:r w:rsidR="00C1329A">
            <w:rPr>
              <w:sz w:val="22"/>
              <w:szCs w:val="22"/>
            </w:rPr>
            <w:t>, 202</w:t>
          </w:r>
          <w:r w:rsidR="00F009C8">
            <w:rPr>
              <w:sz w:val="22"/>
              <w:szCs w:val="22"/>
            </w:rPr>
            <w:t>3</w:t>
          </w:r>
        </w:p>
      </w:sdtContent>
    </w:sdt>
    <w:p w14:paraId="4F9A6A6F" w14:textId="77777777" w:rsidR="00BA13DB" w:rsidRPr="00BB144C" w:rsidRDefault="00BA13DB" w:rsidP="0033039E">
      <w:pPr>
        <w:rPr>
          <w:sz w:val="22"/>
          <w:szCs w:val="22"/>
        </w:rPr>
      </w:pPr>
      <w:bookmarkStart w:id="0" w:name="swiBeginHere"/>
      <w:bookmarkEnd w:id="0"/>
    </w:p>
    <w:p w14:paraId="3805F08C" w14:textId="4B416283" w:rsidR="00B9744E" w:rsidRPr="00BB144C" w:rsidRDefault="00602E34" w:rsidP="00627CC9">
      <w:pPr>
        <w:ind w:left="1440" w:hanging="720"/>
        <w:jc w:val="both"/>
        <w:rPr>
          <w:iCs/>
          <w:sz w:val="22"/>
          <w:szCs w:val="22"/>
        </w:rPr>
      </w:pPr>
      <w:r w:rsidRPr="00BB144C">
        <w:rPr>
          <w:sz w:val="22"/>
          <w:szCs w:val="22"/>
        </w:rPr>
        <w:t xml:space="preserve">Re: </w:t>
      </w:r>
      <w:r w:rsidRPr="00BB144C">
        <w:rPr>
          <w:sz w:val="22"/>
          <w:szCs w:val="22"/>
        </w:rPr>
        <w:tab/>
      </w:r>
      <w:r w:rsidR="00C72DCA" w:rsidRPr="00BB144C">
        <w:rPr>
          <w:sz w:val="22"/>
          <w:szCs w:val="22"/>
        </w:rPr>
        <w:t>Market Environment for D</w:t>
      </w:r>
      <w:r w:rsidR="00C81578">
        <w:rPr>
          <w:sz w:val="22"/>
          <w:szCs w:val="22"/>
        </w:rPr>
        <w:t xml:space="preserve">urable </w:t>
      </w:r>
      <w:r w:rsidR="00C72DCA" w:rsidRPr="00BB144C">
        <w:rPr>
          <w:sz w:val="22"/>
          <w:szCs w:val="22"/>
        </w:rPr>
        <w:t>M</w:t>
      </w:r>
      <w:r w:rsidR="00C81578">
        <w:rPr>
          <w:sz w:val="22"/>
          <w:szCs w:val="22"/>
        </w:rPr>
        <w:t xml:space="preserve">edical </w:t>
      </w:r>
      <w:r w:rsidR="00C72DCA" w:rsidRPr="00BB144C">
        <w:rPr>
          <w:sz w:val="22"/>
          <w:szCs w:val="22"/>
        </w:rPr>
        <w:t>E</w:t>
      </w:r>
      <w:r w:rsidR="00C81578">
        <w:rPr>
          <w:sz w:val="22"/>
          <w:szCs w:val="22"/>
        </w:rPr>
        <w:t>quipment</w:t>
      </w:r>
      <w:r w:rsidR="00FE1560">
        <w:rPr>
          <w:sz w:val="22"/>
          <w:szCs w:val="22"/>
        </w:rPr>
        <w:t xml:space="preserve"> and the Need for Rate Stability</w:t>
      </w:r>
    </w:p>
    <w:p w14:paraId="56E9FF4D" w14:textId="77777777" w:rsidR="00DF64E8" w:rsidRPr="00BB144C" w:rsidRDefault="00DF64E8" w:rsidP="00DF64E8">
      <w:pPr>
        <w:jc w:val="both"/>
        <w:rPr>
          <w:iCs/>
          <w:sz w:val="22"/>
          <w:szCs w:val="22"/>
        </w:rPr>
      </w:pPr>
    </w:p>
    <w:p w14:paraId="17E99745" w14:textId="598FF190" w:rsidR="00B9744E" w:rsidRPr="00BB144C" w:rsidRDefault="00CB7CDF" w:rsidP="00B9744E">
      <w:pPr>
        <w:rPr>
          <w:sz w:val="22"/>
          <w:szCs w:val="22"/>
        </w:rPr>
      </w:pPr>
      <w:r w:rsidRPr="00BB144C">
        <w:rPr>
          <w:sz w:val="22"/>
          <w:szCs w:val="22"/>
        </w:rPr>
        <w:t>To Whom it May Concern</w:t>
      </w:r>
      <w:r w:rsidR="00362DE3" w:rsidRPr="00BB144C">
        <w:rPr>
          <w:sz w:val="22"/>
          <w:szCs w:val="22"/>
        </w:rPr>
        <w:t>,</w:t>
      </w:r>
    </w:p>
    <w:p w14:paraId="775CF174" w14:textId="77777777" w:rsidR="009A47B1" w:rsidRPr="00BB144C" w:rsidRDefault="009A47B1" w:rsidP="00B9744E">
      <w:pPr>
        <w:rPr>
          <w:sz w:val="22"/>
          <w:szCs w:val="22"/>
        </w:rPr>
      </w:pPr>
    </w:p>
    <w:p w14:paraId="5DFDE2FA" w14:textId="14F99CEE" w:rsidR="00067483" w:rsidRPr="005B319B" w:rsidRDefault="00ED1A9F" w:rsidP="00F549CD">
      <w:pPr>
        <w:pStyle w:val="BodyTextFirstIndent"/>
        <w:jc w:val="left"/>
        <w:rPr>
          <w:sz w:val="22"/>
          <w:szCs w:val="22"/>
        </w:rPr>
      </w:pPr>
      <w:r w:rsidRPr="00BB144C">
        <w:rPr>
          <w:sz w:val="22"/>
          <w:szCs w:val="22"/>
        </w:rPr>
        <w:t>T</w:t>
      </w:r>
      <w:r w:rsidR="00602E34" w:rsidRPr="00BB144C">
        <w:rPr>
          <w:sz w:val="22"/>
          <w:szCs w:val="22"/>
        </w:rPr>
        <w:t>he American Association for Home</w:t>
      </w:r>
      <w:r w:rsidR="00427E23" w:rsidRPr="00BB144C">
        <w:rPr>
          <w:sz w:val="22"/>
          <w:szCs w:val="22"/>
        </w:rPr>
        <w:t>c</w:t>
      </w:r>
      <w:r w:rsidR="00602E34" w:rsidRPr="00BB144C">
        <w:rPr>
          <w:sz w:val="22"/>
          <w:szCs w:val="22"/>
        </w:rPr>
        <w:t>are (</w:t>
      </w:r>
      <w:proofErr w:type="spellStart"/>
      <w:r w:rsidR="00602E34" w:rsidRPr="00BB144C">
        <w:rPr>
          <w:sz w:val="22"/>
          <w:szCs w:val="22"/>
        </w:rPr>
        <w:t>AAH</w:t>
      </w:r>
      <w:r w:rsidR="00FF7B6C" w:rsidRPr="00BB144C">
        <w:rPr>
          <w:sz w:val="22"/>
          <w:szCs w:val="22"/>
        </w:rPr>
        <w:t>omecare</w:t>
      </w:r>
      <w:proofErr w:type="spellEnd"/>
      <w:r w:rsidRPr="00BB144C">
        <w:rPr>
          <w:sz w:val="22"/>
          <w:szCs w:val="22"/>
        </w:rPr>
        <w:t>) is writing to</w:t>
      </w:r>
      <w:r w:rsidR="00C72DCA" w:rsidRPr="00BB144C">
        <w:rPr>
          <w:sz w:val="22"/>
          <w:szCs w:val="22"/>
        </w:rPr>
        <w:t xml:space="preserve"> </w:t>
      </w:r>
      <w:r w:rsidR="00E31A99" w:rsidRPr="00BB144C">
        <w:rPr>
          <w:sz w:val="22"/>
          <w:szCs w:val="22"/>
        </w:rPr>
        <w:t xml:space="preserve">provide you </w:t>
      </w:r>
      <w:r w:rsidR="00C72DCA" w:rsidRPr="00BB144C">
        <w:rPr>
          <w:sz w:val="22"/>
          <w:szCs w:val="22"/>
        </w:rPr>
        <w:t>inform</w:t>
      </w:r>
      <w:r w:rsidR="00E31A99" w:rsidRPr="00BB144C">
        <w:rPr>
          <w:sz w:val="22"/>
          <w:szCs w:val="22"/>
        </w:rPr>
        <w:t>ation about</w:t>
      </w:r>
      <w:r w:rsidR="00C72DCA" w:rsidRPr="00BB144C">
        <w:rPr>
          <w:sz w:val="22"/>
          <w:szCs w:val="22"/>
        </w:rPr>
        <w:t xml:space="preserve"> recent changes in </w:t>
      </w:r>
      <w:r w:rsidR="00987A94" w:rsidRPr="00BB144C">
        <w:rPr>
          <w:sz w:val="22"/>
          <w:szCs w:val="22"/>
        </w:rPr>
        <w:t xml:space="preserve">the </w:t>
      </w:r>
      <w:r w:rsidR="00E31A99" w:rsidRPr="00BB144C">
        <w:rPr>
          <w:sz w:val="22"/>
          <w:szCs w:val="22"/>
        </w:rPr>
        <w:t xml:space="preserve">home </w:t>
      </w:r>
      <w:r w:rsidRPr="00BB144C">
        <w:rPr>
          <w:sz w:val="22"/>
          <w:szCs w:val="22"/>
        </w:rPr>
        <w:t xml:space="preserve">medical equipment </w:t>
      </w:r>
      <w:r w:rsidR="00B11C23" w:rsidRPr="00BB144C">
        <w:rPr>
          <w:sz w:val="22"/>
          <w:szCs w:val="22"/>
        </w:rPr>
        <w:t>(</w:t>
      </w:r>
      <w:r w:rsidR="00E31A99" w:rsidRPr="00BB144C">
        <w:rPr>
          <w:sz w:val="22"/>
          <w:szCs w:val="22"/>
        </w:rPr>
        <w:t>H</w:t>
      </w:r>
      <w:r w:rsidR="00B11C23" w:rsidRPr="00BB144C">
        <w:rPr>
          <w:sz w:val="22"/>
          <w:szCs w:val="22"/>
        </w:rPr>
        <w:t xml:space="preserve">ME) </w:t>
      </w:r>
      <w:r w:rsidR="00C72DCA" w:rsidRPr="00BB144C">
        <w:rPr>
          <w:sz w:val="22"/>
          <w:szCs w:val="22"/>
        </w:rPr>
        <w:t xml:space="preserve">market </w:t>
      </w:r>
      <w:r w:rsidR="00E31A99" w:rsidRPr="00BB144C">
        <w:rPr>
          <w:sz w:val="22"/>
          <w:szCs w:val="22"/>
        </w:rPr>
        <w:t>due to</w:t>
      </w:r>
      <w:r w:rsidR="00C72DCA" w:rsidRPr="00BB144C">
        <w:rPr>
          <w:sz w:val="22"/>
          <w:szCs w:val="22"/>
        </w:rPr>
        <w:t xml:space="preserve"> </w:t>
      </w:r>
      <w:r w:rsidR="00E50FDF">
        <w:rPr>
          <w:sz w:val="22"/>
          <w:szCs w:val="22"/>
        </w:rPr>
        <w:t>supply chain</w:t>
      </w:r>
      <w:r w:rsidR="00114A33">
        <w:rPr>
          <w:sz w:val="22"/>
          <w:szCs w:val="22"/>
        </w:rPr>
        <w:t xml:space="preserve"> issues</w:t>
      </w:r>
      <w:r w:rsidR="00E50FDF">
        <w:rPr>
          <w:sz w:val="22"/>
          <w:szCs w:val="22"/>
        </w:rPr>
        <w:t xml:space="preserve">, cost increases, and </w:t>
      </w:r>
      <w:r w:rsidR="00114A33">
        <w:rPr>
          <w:sz w:val="22"/>
          <w:szCs w:val="22"/>
        </w:rPr>
        <w:t xml:space="preserve">other </w:t>
      </w:r>
      <w:r w:rsidR="00E50FDF">
        <w:rPr>
          <w:sz w:val="22"/>
          <w:szCs w:val="22"/>
        </w:rPr>
        <w:t xml:space="preserve">environmental changes </w:t>
      </w:r>
      <w:r w:rsidR="00114A33">
        <w:rPr>
          <w:sz w:val="22"/>
          <w:szCs w:val="22"/>
        </w:rPr>
        <w:t>due to</w:t>
      </w:r>
      <w:r w:rsidR="00E50FDF">
        <w:rPr>
          <w:sz w:val="22"/>
          <w:szCs w:val="22"/>
        </w:rPr>
        <w:t xml:space="preserve"> </w:t>
      </w:r>
      <w:r w:rsidR="00C72DCA" w:rsidRPr="00BB144C">
        <w:rPr>
          <w:sz w:val="22"/>
          <w:szCs w:val="22"/>
        </w:rPr>
        <w:t>the</w:t>
      </w:r>
      <w:r w:rsidR="00E31A99" w:rsidRPr="00BB144C">
        <w:rPr>
          <w:sz w:val="22"/>
          <w:szCs w:val="22"/>
        </w:rPr>
        <w:t xml:space="preserve"> current</w:t>
      </w:r>
      <w:r w:rsidR="00C72DCA" w:rsidRPr="00BB144C">
        <w:rPr>
          <w:sz w:val="22"/>
          <w:szCs w:val="22"/>
        </w:rPr>
        <w:t xml:space="preserve"> COVID-19 public health </w:t>
      </w:r>
      <w:r w:rsidR="00C72DCA" w:rsidRPr="005B319B">
        <w:rPr>
          <w:sz w:val="22"/>
          <w:szCs w:val="22"/>
        </w:rPr>
        <w:t>emergency (PHE)</w:t>
      </w:r>
      <w:r w:rsidRPr="005B319B">
        <w:rPr>
          <w:sz w:val="22"/>
          <w:szCs w:val="22"/>
        </w:rPr>
        <w:t>.</w:t>
      </w:r>
      <w:r w:rsidR="00E31A99" w:rsidRPr="005B319B">
        <w:rPr>
          <w:sz w:val="22"/>
          <w:szCs w:val="22"/>
        </w:rPr>
        <w:t xml:space="preserve">  As is the case with most health care providers, the current pandemic has created numerous issues that have collectively resulted in significantly increased costs of doing business. </w:t>
      </w:r>
    </w:p>
    <w:p w14:paraId="49791A35" w14:textId="395B2AEA" w:rsidR="00F009C8" w:rsidRPr="00C65AA0" w:rsidRDefault="00C81578" w:rsidP="00F009C8">
      <w:pPr>
        <w:ind w:firstLine="720"/>
        <w:rPr>
          <w:sz w:val="22"/>
          <w:szCs w:val="22"/>
        </w:rPr>
      </w:pPr>
      <w:r w:rsidRPr="005B319B">
        <w:rPr>
          <w:sz w:val="22"/>
          <w:szCs w:val="22"/>
        </w:rPr>
        <w:t>Medicare’s 202</w:t>
      </w:r>
      <w:r w:rsidR="005579B4">
        <w:rPr>
          <w:sz w:val="22"/>
          <w:szCs w:val="22"/>
        </w:rPr>
        <w:t>3</w:t>
      </w:r>
      <w:r w:rsidRPr="005B319B">
        <w:rPr>
          <w:sz w:val="22"/>
          <w:szCs w:val="22"/>
        </w:rPr>
        <w:t xml:space="preserve"> </w:t>
      </w:r>
      <w:r w:rsidR="007F7839">
        <w:rPr>
          <w:sz w:val="22"/>
          <w:szCs w:val="22"/>
        </w:rPr>
        <w:t xml:space="preserve">durable medical equipment, prosthetics, </w:t>
      </w:r>
      <w:proofErr w:type="gramStart"/>
      <w:r w:rsidR="007F7839">
        <w:rPr>
          <w:sz w:val="22"/>
          <w:szCs w:val="22"/>
        </w:rPr>
        <w:t>orthotics</w:t>
      </w:r>
      <w:proofErr w:type="gramEnd"/>
      <w:r w:rsidR="007F7839">
        <w:rPr>
          <w:sz w:val="22"/>
          <w:szCs w:val="22"/>
        </w:rPr>
        <w:t xml:space="preserve"> and supplies (DMEPOS) </w:t>
      </w:r>
      <w:r w:rsidRPr="005B319B">
        <w:rPr>
          <w:sz w:val="22"/>
          <w:szCs w:val="22"/>
        </w:rPr>
        <w:t xml:space="preserve">fee schedule includes a reimbursement increase </w:t>
      </w:r>
      <w:r w:rsidR="00072966">
        <w:rPr>
          <w:sz w:val="22"/>
          <w:szCs w:val="22"/>
        </w:rPr>
        <w:t xml:space="preserve">of </w:t>
      </w:r>
      <w:r w:rsidR="007F7839">
        <w:rPr>
          <w:sz w:val="22"/>
          <w:szCs w:val="22"/>
        </w:rPr>
        <w:t xml:space="preserve">6.4% </w:t>
      </w:r>
      <w:r w:rsidR="00072966">
        <w:rPr>
          <w:sz w:val="22"/>
          <w:szCs w:val="22"/>
        </w:rPr>
        <w:t>to</w:t>
      </w:r>
      <w:r w:rsidR="007F7839">
        <w:rPr>
          <w:sz w:val="22"/>
          <w:szCs w:val="22"/>
        </w:rPr>
        <w:t xml:space="preserve"> 9.1%</w:t>
      </w:r>
      <w:r w:rsidR="00AF44C1">
        <w:rPr>
          <w:sz w:val="22"/>
          <w:szCs w:val="22"/>
        </w:rPr>
        <w:t xml:space="preserve"> </w:t>
      </w:r>
      <w:r w:rsidR="00833AC2">
        <w:rPr>
          <w:sz w:val="22"/>
          <w:szCs w:val="22"/>
        </w:rPr>
        <w:t xml:space="preserve">for </w:t>
      </w:r>
      <w:r w:rsidR="007F7839">
        <w:rPr>
          <w:sz w:val="22"/>
          <w:szCs w:val="22"/>
        </w:rPr>
        <w:t>HME</w:t>
      </w:r>
      <w:r w:rsidR="00AF44C1">
        <w:rPr>
          <w:sz w:val="22"/>
          <w:szCs w:val="22"/>
        </w:rPr>
        <w:t xml:space="preserve"> due to the consumer price index for all urban consumers (CPI-U)</w:t>
      </w:r>
      <w:r w:rsidR="002D1FE1">
        <w:rPr>
          <w:sz w:val="22"/>
          <w:szCs w:val="22"/>
        </w:rPr>
        <w:t>.</w:t>
      </w:r>
      <w:r w:rsidR="003C4270">
        <w:rPr>
          <w:sz w:val="22"/>
          <w:szCs w:val="22"/>
          <w:vertAlign w:val="superscript"/>
        </w:rPr>
        <w:t>1</w:t>
      </w:r>
      <w:r w:rsidR="0021070F">
        <w:rPr>
          <w:sz w:val="22"/>
          <w:szCs w:val="22"/>
        </w:rPr>
        <w:t xml:space="preserve"> The annual inflation adjustment applied to </w:t>
      </w:r>
      <w:r w:rsidR="004A2F30">
        <w:rPr>
          <w:sz w:val="22"/>
          <w:szCs w:val="22"/>
        </w:rPr>
        <w:t>H</w:t>
      </w:r>
      <w:r w:rsidR="0021070F">
        <w:rPr>
          <w:sz w:val="22"/>
          <w:szCs w:val="22"/>
        </w:rPr>
        <w:t>ME items is intended to keep the payment rate on track with general price increases.  This is a requirement passed by Congress recognizing the need for inflation adjustments for providers and suppliers.  In addition to costs of purchasing an item from manufacturers, suppliers face increased labor costs, infrastructure costs, delivery costs, and other costs associated with taking care of their patients.</w:t>
      </w:r>
      <w:r w:rsidRPr="005B319B">
        <w:rPr>
          <w:sz w:val="22"/>
          <w:szCs w:val="22"/>
        </w:rPr>
        <w:t xml:space="preserve">  This adjustment is applied in addition to the PHE-related higher payment rates mandated by Congress in the 2020 CARES Act.  </w:t>
      </w:r>
      <w:r w:rsidRPr="001A7B95">
        <w:rPr>
          <w:sz w:val="22"/>
          <w:szCs w:val="22"/>
        </w:rPr>
        <w:t xml:space="preserve">Unfortunately, the cost of goods, labor, and shipping continue to </w:t>
      </w:r>
      <w:r w:rsidR="001A7B95" w:rsidRPr="001A7B95">
        <w:rPr>
          <w:sz w:val="22"/>
          <w:szCs w:val="22"/>
        </w:rPr>
        <w:t>increase,</w:t>
      </w:r>
      <w:r w:rsidRPr="001A7B95">
        <w:rPr>
          <w:sz w:val="22"/>
          <w:szCs w:val="22"/>
        </w:rPr>
        <w:t xml:space="preserve"> and these adjustments are not enough to provide financial viability for many HME providers</w:t>
      </w:r>
      <w:r w:rsidRPr="00F009C8">
        <w:rPr>
          <w:sz w:val="22"/>
          <w:szCs w:val="22"/>
        </w:rPr>
        <w:t>.</w:t>
      </w:r>
      <w:r w:rsidRPr="00F009C8">
        <w:rPr>
          <w:b/>
          <w:bCs/>
          <w:sz w:val="22"/>
          <w:szCs w:val="22"/>
        </w:rPr>
        <w:t xml:space="preserve">  </w:t>
      </w:r>
      <w:bookmarkStart w:id="1" w:name="_Hlk122344204"/>
      <w:r w:rsidR="00F009C8" w:rsidRPr="00F009C8">
        <w:rPr>
          <w:b/>
          <w:bCs/>
          <w:sz w:val="22"/>
          <w:szCs w:val="22"/>
        </w:rPr>
        <w:t>In this environment, it is important that Medicaid programs protect patient access to critically needed products and services by making sure DMEPOS reimbursements reflect the market realities facing suppliers.</w:t>
      </w:r>
      <w:r w:rsidR="00C65AA0">
        <w:rPr>
          <w:b/>
          <w:bCs/>
          <w:sz w:val="22"/>
          <w:szCs w:val="22"/>
        </w:rPr>
        <w:t xml:space="preserve">  </w:t>
      </w:r>
      <w:r w:rsidR="00C65AA0" w:rsidRPr="00C65AA0">
        <w:rPr>
          <w:sz w:val="22"/>
          <w:szCs w:val="22"/>
        </w:rPr>
        <w:t xml:space="preserve">It is also important to recognize some products (example: incontinence) are not covered by Medicare and those products also require reimbursement adjustments to maintain access to care.  </w:t>
      </w:r>
    </w:p>
    <w:bookmarkEnd w:id="1"/>
    <w:p w14:paraId="2BA13E79" w14:textId="77777777" w:rsidR="00C81578" w:rsidRPr="005B319B" w:rsidRDefault="00C81578" w:rsidP="00F549CD">
      <w:pPr>
        <w:ind w:firstLine="720"/>
        <w:rPr>
          <w:sz w:val="22"/>
          <w:szCs w:val="22"/>
        </w:rPr>
      </w:pPr>
    </w:p>
    <w:p w14:paraId="7DAE9E1E" w14:textId="3254ED2C" w:rsidR="00F549CD" w:rsidRPr="00BB144C" w:rsidRDefault="00F549CD" w:rsidP="00F549CD">
      <w:pPr>
        <w:ind w:firstLine="720"/>
        <w:rPr>
          <w:sz w:val="22"/>
          <w:szCs w:val="22"/>
        </w:rPr>
      </w:pPr>
      <w:r w:rsidRPr="005B319B">
        <w:rPr>
          <w:sz w:val="22"/>
          <w:szCs w:val="22"/>
        </w:rPr>
        <w:t xml:space="preserve">HME </w:t>
      </w:r>
      <w:r w:rsidR="00E31A99" w:rsidRPr="005B319B">
        <w:rPr>
          <w:sz w:val="22"/>
          <w:szCs w:val="22"/>
        </w:rPr>
        <w:t xml:space="preserve">suppliers </w:t>
      </w:r>
      <w:r w:rsidRPr="005B319B">
        <w:rPr>
          <w:sz w:val="22"/>
          <w:szCs w:val="22"/>
        </w:rPr>
        <w:t xml:space="preserve">have been engaged </w:t>
      </w:r>
      <w:r w:rsidR="00072966">
        <w:rPr>
          <w:sz w:val="22"/>
          <w:szCs w:val="22"/>
        </w:rPr>
        <w:t>on</w:t>
      </w:r>
      <w:r w:rsidRPr="005B319B">
        <w:rPr>
          <w:sz w:val="22"/>
          <w:szCs w:val="22"/>
        </w:rPr>
        <w:t xml:space="preserve"> the front lines of the ongoing pandemic </w:t>
      </w:r>
      <w:r w:rsidR="00E93692" w:rsidRPr="005B319B">
        <w:rPr>
          <w:sz w:val="22"/>
          <w:szCs w:val="22"/>
        </w:rPr>
        <w:t xml:space="preserve">ensuring patients can </w:t>
      </w:r>
      <w:r w:rsidRPr="005B319B">
        <w:rPr>
          <w:sz w:val="22"/>
          <w:szCs w:val="22"/>
        </w:rPr>
        <w:t xml:space="preserve">manage </w:t>
      </w:r>
      <w:r w:rsidR="00E93692" w:rsidRPr="005B319B">
        <w:rPr>
          <w:sz w:val="22"/>
          <w:szCs w:val="22"/>
        </w:rPr>
        <w:t xml:space="preserve">their </w:t>
      </w:r>
      <w:r w:rsidRPr="005B319B">
        <w:rPr>
          <w:sz w:val="22"/>
          <w:szCs w:val="22"/>
        </w:rPr>
        <w:t>short-term or chronic healthcare challenges</w:t>
      </w:r>
      <w:r w:rsidRPr="00BB144C">
        <w:rPr>
          <w:sz w:val="22"/>
          <w:szCs w:val="22"/>
        </w:rPr>
        <w:t xml:space="preserve"> in their homes. HME </w:t>
      </w:r>
      <w:r w:rsidR="00E31A99" w:rsidRPr="00BB144C">
        <w:rPr>
          <w:sz w:val="22"/>
          <w:szCs w:val="22"/>
        </w:rPr>
        <w:t xml:space="preserve">suppliers </w:t>
      </w:r>
      <w:r w:rsidRPr="00BB144C">
        <w:rPr>
          <w:sz w:val="22"/>
          <w:szCs w:val="22"/>
        </w:rPr>
        <w:t xml:space="preserve">have played a vital part in not only keeping </w:t>
      </w:r>
      <w:r w:rsidR="00BD6228" w:rsidRPr="00BB144C">
        <w:rPr>
          <w:sz w:val="22"/>
          <w:szCs w:val="22"/>
        </w:rPr>
        <w:t>the</w:t>
      </w:r>
      <w:r w:rsidRPr="00BB144C">
        <w:rPr>
          <w:sz w:val="22"/>
          <w:szCs w:val="22"/>
        </w:rPr>
        <w:t xml:space="preserve"> most vulnerable </w:t>
      </w:r>
      <w:r w:rsidR="00E93692" w:rsidRPr="00BB144C">
        <w:rPr>
          <w:sz w:val="22"/>
          <w:szCs w:val="22"/>
        </w:rPr>
        <w:t xml:space="preserve">patients </w:t>
      </w:r>
      <w:r w:rsidRPr="00BB144C">
        <w:rPr>
          <w:sz w:val="22"/>
          <w:szCs w:val="22"/>
        </w:rPr>
        <w:t>out of the hospital setting but also ensuring that those recovering from COVID-19 can access home oxygen and ventilator services on an outpatient basis. These efforts have helped reduce the intense pressure on hospitals and clinicians during the pandemic.</w:t>
      </w:r>
    </w:p>
    <w:p w14:paraId="0D28AD82" w14:textId="77777777" w:rsidR="00042B6B" w:rsidRPr="00BB144C" w:rsidRDefault="00042B6B" w:rsidP="00F549CD">
      <w:pPr>
        <w:ind w:firstLine="720"/>
        <w:rPr>
          <w:sz w:val="22"/>
          <w:szCs w:val="22"/>
        </w:rPr>
      </w:pPr>
    </w:p>
    <w:p w14:paraId="310F04DD" w14:textId="43886EE9" w:rsidR="00E970F1" w:rsidRPr="00BB144C" w:rsidRDefault="00F549CD" w:rsidP="00F549CD">
      <w:pPr>
        <w:ind w:firstLine="720"/>
        <w:rPr>
          <w:sz w:val="22"/>
          <w:szCs w:val="22"/>
        </w:rPr>
      </w:pPr>
      <w:r w:rsidRPr="00BB144C">
        <w:rPr>
          <w:sz w:val="22"/>
          <w:szCs w:val="22"/>
        </w:rPr>
        <w:t xml:space="preserve">As has been the case for other parts of the health care sector, the pandemic has </w:t>
      </w:r>
      <w:r w:rsidR="00987A94" w:rsidRPr="00BB144C">
        <w:rPr>
          <w:sz w:val="22"/>
          <w:szCs w:val="22"/>
        </w:rPr>
        <w:t xml:space="preserve">contributed to the </w:t>
      </w:r>
      <w:r w:rsidR="00350E3B" w:rsidRPr="00BB144C">
        <w:rPr>
          <w:sz w:val="22"/>
          <w:szCs w:val="22"/>
        </w:rPr>
        <w:t xml:space="preserve">drastic </w:t>
      </w:r>
      <w:r w:rsidRPr="00BB144C">
        <w:rPr>
          <w:sz w:val="22"/>
          <w:szCs w:val="22"/>
        </w:rPr>
        <w:t>cost</w:t>
      </w:r>
      <w:r w:rsidR="00350E3B" w:rsidRPr="00BB144C">
        <w:rPr>
          <w:sz w:val="22"/>
          <w:szCs w:val="22"/>
        </w:rPr>
        <w:t xml:space="preserve"> increase</w:t>
      </w:r>
      <w:r w:rsidRPr="00BB144C">
        <w:rPr>
          <w:sz w:val="22"/>
          <w:szCs w:val="22"/>
        </w:rPr>
        <w:t xml:space="preserve">s HME </w:t>
      </w:r>
      <w:r w:rsidR="00E31A99" w:rsidRPr="00BB144C">
        <w:rPr>
          <w:sz w:val="22"/>
          <w:szCs w:val="22"/>
        </w:rPr>
        <w:t xml:space="preserve">suppliers </w:t>
      </w:r>
      <w:r w:rsidR="00350E3B" w:rsidRPr="00BB144C">
        <w:rPr>
          <w:sz w:val="22"/>
          <w:szCs w:val="22"/>
        </w:rPr>
        <w:t>have incurred</w:t>
      </w:r>
      <w:r w:rsidRPr="00BB144C">
        <w:rPr>
          <w:sz w:val="22"/>
          <w:szCs w:val="22"/>
        </w:rPr>
        <w:t xml:space="preserve">. </w:t>
      </w:r>
      <w:r w:rsidR="00E31A99" w:rsidRPr="00BB144C">
        <w:rPr>
          <w:sz w:val="22"/>
          <w:szCs w:val="22"/>
        </w:rPr>
        <w:t>Equipment a</w:t>
      </w:r>
      <w:r w:rsidRPr="00BB144C">
        <w:rPr>
          <w:sz w:val="22"/>
          <w:szCs w:val="22"/>
        </w:rPr>
        <w:t xml:space="preserve">cquisition costs </w:t>
      </w:r>
      <w:r w:rsidR="00C72DCA" w:rsidRPr="00BB144C">
        <w:rPr>
          <w:sz w:val="22"/>
          <w:szCs w:val="22"/>
        </w:rPr>
        <w:t xml:space="preserve">have </w:t>
      </w:r>
      <w:r w:rsidRPr="00BB144C">
        <w:rPr>
          <w:sz w:val="22"/>
          <w:szCs w:val="22"/>
        </w:rPr>
        <w:t>ris</w:t>
      </w:r>
      <w:r w:rsidR="00C72DCA" w:rsidRPr="00BB144C">
        <w:rPr>
          <w:sz w:val="22"/>
          <w:szCs w:val="22"/>
        </w:rPr>
        <w:t>en</w:t>
      </w:r>
      <w:r w:rsidRPr="00BB144C">
        <w:rPr>
          <w:sz w:val="22"/>
          <w:szCs w:val="22"/>
        </w:rPr>
        <w:t xml:space="preserve"> dramatically due to</w:t>
      </w:r>
      <w:r w:rsidR="00BC208A" w:rsidRPr="00BB144C">
        <w:rPr>
          <w:sz w:val="22"/>
          <w:szCs w:val="22"/>
        </w:rPr>
        <w:t xml:space="preserve"> reduced</w:t>
      </w:r>
      <w:r w:rsidRPr="00BB144C">
        <w:rPr>
          <w:sz w:val="22"/>
          <w:szCs w:val="22"/>
        </w:rPr>
        <w:t xml:space="preserve"> </w:t>
      </w:r>
      <w:r w:rsidR="00BC208A" w:rsidRPr="00BB144C">
        <w:rPr>
          <w:sz w:val="22"/>
          <w:szCs w:val="22"/>
        </w:rPr>
        <w:t xml:space="preserve">product </w:t>
      </w:r>
      <w:r w:rsidRPr="00BB144C">
        <w:rPr>
          <w:sz w:val="22"/>
          <w:szCs w:val="22"/>
        </w:rPr>
        <w:t>availability and supply chain disruption</w:t>
      </w:r>
      <w:r w:rsidR="00C72DCA" w:rsidRPr="00BB144C">
        <w:rPr>
          <w:sz w:val="22"/>
          <w:szCs w:val="22"/>
        </w:rPr>
        <w:t>s</w:t>
      </w:r>
      <w:r w:rsidRPr="00BB144C">
        <w:rPr>
          <w:sz w:val="22"/>
          <w:szCs w:val="22"/>
        </w:rPr>
        <w:t xml:space="preserve">. </w:t>
      </w:r>
      <w:r w:rsidR="00E93692" w:rsidRPr="00BB144C">
        <w:rPr>
          <w:sz w:val="22"/>
          <w:szCs w:val="22"/>
        </w:rPr>
        <w:t>The cost for p</w:t>
      </w:r>
      <w:r w:rsidRPr="00BB144C">
        <w:rPr>
          <w:sz w:val="22"/>
          <w:szCs w:val="22"/>
        </w:rPr>
        <w:t>ersonal protective equipment (PPE), vital to protecting patients and employees while providing services in a home-based setting</w:t>
      </w:r>
      <w:r w:rsidR="00C72DCA" w:rsidRPr="00BB144C">
        <w:rPr>
          <w:sz w:val="22"/>
          <w:szCs w:val="22"/>
        </w:rPr>
        <w:t>, ha</w:t>
      </w:r>
      <w:r w:rsidR="00874124" w:rsidRPr="00BB144C">
        <w:rPr>
          <w:sz w:val="22"/>
          <w:szCs w:val="22"/>
        </w:rPr>
        <w:t>s</w:t>
      </w:r>
      <w:r w:rsidR="00C72DCA" w:rsidRPr="00BB144C">
        <w:rPr>
          <w:sz w:val="22"/>
          <w:szCs w:val="22"/>
        </w:rPr>
        <w:t xml:space="preserve"> also </w:t>
      </w:r>
      <w:r w:rsidR="00E93692" w:rsidRPr="00BB144C">
        <w:rPr>
          <w:sz w:val="22"/>
          <w:szCs w:val="22"/>
        </w:rPr>
        <w:t xml:space="preserve">increased </w:t>
      </w:r>
      <w:r w:rsidR="00C72DCA" w:rsidRPr="00BB144C">
        <w:rPr>
          <w:sz w:val="22"/>
          <w:szCs w:val="22"/>
        </w:rPr>
        <w:t>significant</w:t>
      </w:r>
      <w:r w:rsidR="00E93692" w:rsidRPr="00BB144C">
        <w:rPr>
          <w:sz w:val="22"/>
          <w:szCs w:val="22"/>
        </w:rPr>
        <w:t>ly</w:t>
      </w:r>
      <w:r w:rsidR="00C72DCA" w:rsidRPr="00BB144C">
        <w:rPr>
          <w:sz w:val="22"/>
          <w:szCs w:val="22"/>
        </w:rPr>
        <w:t>.</w:t>
      </w:r>
      <w:r w:rsidRPr="00BB144C">
        <w:rPr>
          <w:sz w:val="22"/>
          <w:szCs w:val="22"/>
        </w:rPr>
        <w:t xml:space="preserve"> </w:t>
      </w:r>
      <w:r w:rsidR="00874124" w:rsidRPr="00BB144C">
        <w:rPr>
          <w:sz w:val="22"/>
          <w:szCs w:val="22"/>
        </w:rPr>
        <w:t xml:space="preserve">Largely </w:t>
      </w:r>
      <w:r w:rsidR="00C72DCA" w:rsidRPr="00BB144C">
        <w:rPr>
          <w:sz w:val="22"/>
          <w:szCs w:val="22"/>
        </w:rPr>
        <w:t xml:space="preserve">due to the tight job market, </w:t>
      </w:r>
      <w:r w:rsidRPr="00BB144C">
        <w:rPr>
          <w:sz w:val="22"/>
          <w:szCs w:val="22"/>
        </w:rPr>
        <w:t>staffing costs have increased due to the need to use contract staffing and pay retention bonuses to keep existing employees</w:t>
      </w:r>
      <w:r w:rsidR="00FA261D" w:rsidRPr="00BB144C">
        <w:rPr>
          <w:sz w:val="22"/>
          <w:szCs w:val="22"/>
        </w:rPr>
        <w:t xml:space="preserve"> including</w:t>
      </w:r>
      <w:r w:rsidR="00680B79" w:rsidRPr="00BB144C">
        <w:rPr>
          <w:sz w:val="22"/>
          <w:szCs w:val="22"/>
        </w:rPr>
        <w:t xml:space="preserve"> Clinical Respiratory Therapists</w:t>
      </w:r>
      <w:r w:rsidR="00146883" w:rsidRPr="00BB144C">
        <w:rPr>
          <w:sz w:val="22"/>
          <w:szCs w:val="22"/>
        </w:rPr>
        <w:t>, Assistive Technology Professionals,</w:t>
      </w:r>
      <w:r w:rsidR="00680B79" w:rsidRPr="00BB144C">
        <w:rPr>
          <w:sz w:val="22"/>
          <w:szCs w:val="22"/>
        </w:rPr>
        <w:t xml:space="preserve"> and Technicians who may provide direct patient care in the home. </w:t>
      </w:r>
      <w:r w:rsidR="00042B6B" w:rsidRPr="00BB144C">
        <w:rPr>
          <w:sz w:val="22"/>
          <w:szCs w:val="22"/>
        </w:rPr>
        <w:t xml:space="preserve"> </w:t>
      </w:r>
    </w:p>
    <w:p w14:paraId="554FA668" w14:textId="77777777" w:rsidR="00E970F1" w:rsidRPr="00BB144C" w:rsidRDefault="00E970F1" w:rsidP="00F549CD">
      <w:pPr>
        <w:ind w:firstLine="720"/>
        <w:rPr>
          <w:sz w:val="22"/>
          <w:szCs w:val="22"/>
        </w:rPr>
      </w:pPr>
    </w:p>
    <w:p w14:paraId="5E8067BE" w14:textId="155A18D2" w:rsidR="0057110B" w:rsidRPr="00BB144C" w:rsidRDefault="00443E75" w:rsidP="00F549CD">
      <w:pPr>
        <w:ind w:firstLine="720"/>
        <w:rPr>
          <w:sz w:val="22"/>
          <w:szCs w:val="22"/>
        </w:rPr>
      </w:pPr>
      <w:bookmarkStart w:id="2" w:name="_Hlk94178896"/>
      <w:r w:rsidRPr="00BB144C">
        <w:rPr>
          <w:sz w:val="22"/>
          <w:szCs w:val="22"/>
        </w:rPr>
        <w:t xml:space="preserve">Additional examples of </w:t>
      </w:r>
      <w:r w:rsidR="00C72DCA" w:rsidRPr="00BB144C">
        <w:rPr>
          <w:sz w:val="22"/>
          <w:szCs w:val="22"/>
        </w:rPr>
        <w:t>the</w:t>
      </w:r>
      <w:r w:rsidRPr="00BB144C">
        <w:rPr>
          <w:sz w:val="22"/>
          <w:szCs w:val="22"/>
        </w:rPr>
        <w:t xml:space="preserve"> </w:t>
      </w:r>
      <w:r w:rsidR="00E31A99" w:rsidRPr="00BB144C">
        <w:rPr>
          <w:sz w:val="22"/>
          <w:szCs w:val="22"/>
        </w:rPr>
        <w:t xml:space="preserve">current </w:t>
      </w:r>
      <w:r w:rsidRPr="00BB144C">
        <w:rPr>
          <w:sz w:val="22"/>
          <w:szCs w:val="22"/>
        </w:rPr>
        <w:t>market environment that HME suppliers are facing include:</w:t>
      </w:r>
    </w:p>
    <w:p w14:paraId="25FA848E" w14:textId="77777777" w:rsidR="0057110B" w:rsidRPr="00BB144C" w:rsidRDefault="0057110B" w:rsidP="0057110B">
      <w:pPr>
        <w:pStyle w:val="ListParagraph"/>
        <w:ind w:left="1440"/>
        <w:rPr>
          <w:sz w:val="22"/>
          <w:szCs w:val="22"/>
        </w:rPr>
      </w:pPr>
    </w:p>
    <w:p w14:paraId="62F06F71" w14:textId="5D88EB67" w:rsidR="0057110B" w:rsidRDefault="00FD53FC" w:rsidP="0057110B">
      <w:pPr>
        <w:pStyle w:val="ListParagraph"/>
        <w:numPr>
          <w:ilvl w:val="0"/>
          <w:numId w:val="15"/>
        </w:numPr>
        <w:rPr>
          <w:sz w:val="22"/>
          <w:szCs w:val="22"/>
        </w:rPr>
      </w:pPr>
      <w:r>
        <w:rPr>
          <w:sz w:val="22"/>
          <w:szCs w:val="22"/>
        </w:rPr>
        <w:t xml:space="preserve">Increased shipping costs occurred at all levels of the supply chain – </w:t>
      </w:r>
      <w:r w:rsidR="00457DA0">
        <w:rPr>
          <w:sz w:val="22"/>
          <w:szCs w:val="22"/>
        </w:rPr>
        <w:t xml:space="preserve">ocean </w:t>
      </w:r>
      <w:r>
        <w:rPr>
          <w:sz w:val="22"/>
          <w:szCs w:val="22"/>
        </w:rPr>
        <w:t xml:space="preserve">shipping costs </w:t>
      </w:r>
      <w:r w:rsidR="00457DA0">
        <w:rPr>
          <w:sz w:val="22"/>
          <w:szCs w:val="22"/>
        </w:rPr>
        <w:t>are down from January 2022 highs, but still 2.2 times greater than pre-pandemic rates</w:t>
      </w:r>
      <w:r>
        <w:rPr>
          <w:sz w:val="22"/>
          <w:szCs w:val="22"/>
        </w:rPr>
        <w:t>.</w:t>
      </w:r>
      <w:r w:rsidR="002D1FE1">
        <w:rPr>
          <w:sz w:val="22"/>
          <w:szCs w:val="22"/>
          <w:vertAlign w:val="superscript"/>
        </w:rPr>
        <w:t>2</w:t>
      </w:r>
      <w:r w:rsidR="0070746D" w:rsidRPr="00BB144C">
        <w:rPr>
          <w:sz w:val="22"/>
          <w:szCs w:val="22"/>
        </w:rPr>
        <w:t xml:space="preserve"> </w:t>
      </w:r>
      <w:r w:rsidR="0054796D" w:rsidRPr="00BB144C">
        <w:rPr>
          <w:sz w:val="22"/>
          <w:szCs w:val="22"/>
        </w:rPr>
        <w:t xml:space="preserve">  </w:t>
      </w:r>
    </w:p>
    <w:p w14:paraId="68BBB4C5" w14:textId="2AF9A42D" w:rsidR="00B3273C" w:rsidRPr="00B3273C" w:rsidRDefault="00B3273C" w:rsidP="00B3273C">
      <w:pPr>
        <w:pStyle w:val="ListParagraph"/>
        <w:numPr>
          <w:ilvl w:val="0"/>
          <w:numId w:val="15"/>
        </w:numPr>
        <w:rPr>
          <w:sz w:val="22"/>
          <w:szCs w:val="22"/>
        </w:rPr>
      </w:pPr>
      <w:r>
        <w:rPr>
          <w:sz w:val="22"/>
          <w:szCs w:val="22"/>
        </w:rPr>
        <w:t xml:space="preserve">95% of </w:t>
      </w:r>
      <w:r w:rsidRPr="00BB144C">
        <w:rPr>
          <w:sz w:val="22"/>
          <w:szCs w:val="22"/>
        </w:rPr>
        <w:t xml:space="preserve">manufacturers </w:t>
      </w:r>
      <w:r>
        <w:rPr>
          <w:sz w:val="22"/>
          <w:szCs w:val="22"/>
        </w:rPr>
        <w:t>cite increased raw material prices as a top source of inflation and 40% of manufacturers say inflationary pressures are worse today than six months ago.</w:t>
      </w:r>
      <w:r>
        <w:rPr>
          <w:sz w:val="22"/>
          <w:szCs w:val="22"/>
          <w:vertAlign w:val="superscript"/>
        </w:rPr>
        <w:t>2</w:t>
      </w:r>
      <w:r w:rsidRPr="00BB144C">
        <w:rPr>
          <w:sz w:val="22"/>
          <w:szCs w:val="22"/>
        </w:rPr>
        <w:t xml:space="preserve"> </w:t>
      </w:r>
    </w:p>
    <w:p w14:paraId="214EF178" w14:textId="43DF77A2" w:rsidR="0057110B" w:rsidRPr="00BB144C" w:rsidRDefault="00281D0C" w:rsidP="0057110B">
      <w:pPr>
        <w:pStyle w:val="ListParagraph"/>
        <w:numPr>
          <w:ilvl w:val="0"/>
          <w:numId w:val="15"/>
        </w:numPr>
        <w:rPr>
          <w:sz w:val="22"/>
          <w:szCs w:val="22"/>
        </w:rPr>
      </w:pPr>
      <w:r w:rsidRPr="00BB144C">
        <w:rPr>
          <w:sz w:val="22"/>
          <w:szCs w:val="22"/>
        </w:rPr>
        <w:t>Costs for r</w:t>
      </w:r>
      <w:r w:rsidR="0054796D" w:rsidRPr="00BB144C">
        <w:rPr>
          <w:sz w:val="22"/>
          <w:szCs w:val="22"/>
        </w:rPr>
        <w:t>aw materials utilize</w:t>
      </w:r>
      <w:r w:rsidR="00B11C23" w:rsidRPr="00BB144C">
        <w:rPr>
          <w:sz w:val="22"/>
          <w:szCs w:val="22"/>
        </w:rPr>
        <w:t>d to manufacture HME</w:t>
      </w:r>
      <w:r w:rsidR="0054796D" w:rsidRPr="00BB144C">
        <w:rPr>
          <w:sz w:val="22"/>
          <w:szCs w:val="22"/>
        </w:rPr>
        <w:t>, including plastics, metals, and microchips have also increased drastically</w:t>
      </w:r>
      <w:r w:rsidR="00C72DCA" w:rsidRPr="00BB144C">
        <w:rPr>
          <w:sz w:val="22"/>
          <w:szCs w:val="22"/>
        </w:rPr>
        <w:t>,</w:t>
      </w:r>
      <w:r w:rsidR="0054796D" w:rsidRPr="00BB144C">
        <w:rPr>
          <w:sz w:val="22"/>
          <w:szCs w:val="22"/>
        </w:rPr>
        <w:t xml:space="preserve"> forcing every major manufacturer and distributor to implement price increases as well as additional freight charges, handling fees, </w:t>
      </w:r>
      <w:r w:rsidR="00385687" w:rsidRPr="00BB144C">
        <w:rPr>
          <w:sz w:val="22"/>
          <w:szCs w:val="22"/>
        </w:rPr>
        <w:t>and surcharges that have added 15</w:t>
      </w:r>
      <w:r w:rsidR="00385687" w:rsidRPr="00BB144C">
        <w:rPr>
          <w:rFonts w:cstheme="minorHAnsi"/>
          <w:sz w:val="22"/>
          <w:szCs w:val="22"/>
        </w:rPr>
        <w:t>% to 40% to overall costs in some instances.</w:t>
      </w:r>
    </w:p>
    <w:p w14:paraId="6EFD5D30" w14:textId="490981D9" w:rsidR="0070746D" w:rsidRPr="00BB144C" w:rsidRDefault="0070746D" w:rsidP="0057110B">
      <w:pPr>
        <w:pStyle w:val="ListParagraph"/>
        <w:numPr>
          <w:ilvl w:val="0"/>
          <w:numId w:val="15"/>
        </w:numPr>
        <w:rPr>
          <w:sz w:val="22"/>
          <w:szCs w:val="22"/>
        </w:rPr>
      </w:pPr>
      <w:r w:rsidRPr="00BB144C">
        <w:rPr>
          <w:rFonts w:cstheme="minorHAnsi"/>
          <w:sz w:val="22"/>
          <w:szCs w:val="22"/>
        </w:rPr>
        <w:lastRenderedPageBreak/>
        <w:t>CPAP shortages</w:t>
      </w:r>
      <w:r w:rsidR="00C81578">
        <w:rPr>
          <w:rFonts w:cstheme="minorHAnsi"/>
          <w:sz w:val="22"/>
          <w:szCs w:val="22"/>
        </w:rPr>
        <w:t>, recalls,</w:t>
      </w:r>
      <w:r w:rsidRPr="00BB144C">
        <w:rPr>
          <w:rFonts w:cstheme="minorHAnsi"/>
          <w:sz w:val="22"/>
          <w:szCs w:val="22"/>
        </w:rPr>
        <w:t xml:space="preserve"> and increased costs are impacting product availability due to limited core components manufacturers require to produce equipment and supplies</w:t>
      </w:r>
      <w:r w:rsidR="00F605E8" w:rsidRPr="00BB144C">
        <w:rPr>
          <w:rFonts w:cstheme="minorHAnsi"/>
          <w:sz w:val="22"/>
          <w:szCs w:val="22"/>
        </w:rPr>
        <w:t xml:space="preserve"> </w:t>
      </w:r>
      <w:r w:rsidRPr="00BB144C">
        <w:rPr>
          <w:rFonts w:cstheme="minorHAnsi"/>
          <w:sz w:val="22"/>
          <w:szCs w:val="22"/>
        </w:rPr>
        <w:t>a</w:t>
      </w:r>
      <w:r w:rsidR="005579C6" w:rsidRPr="00BB144C">
        <w:rPr>
          <w:rFonts w:cstheme="minorHAnsi"/>
          <w:sz w:val="22"/>
          <w:szCs w:val="22"/>
        </w:rPr>
        <w:t>s well as</w:t>
      </w:r>
      <w:r w:rsidRPr="00BB144C">
        <w:rPr>
          <w:rFonts w:cstheme="minorHAnsi"/>
          <w:sz w:val="22"/>
          <w:szCs w:val="22"/>
        </w:rPr>
        <w:t xml:space="preserve"> the Philips recall</w:t>
      </w:r>
      <w:r w:rsidR="00CB51D9" w:rsidRPr="00BB144C">
        <w:rPr>
          <w:rFonts w:cstheme="minorHAnsi"/>
          <w:sz w:val="22"/>
          <w:szCs w:val="22"/>
        </w:rPr>
        <w:t xml:space="preserve"> of these devices</w:t>
      </w:r>
      <w:r w:rsidR="00BB144C" w:rsidRPr="00BB144C">
        <w:rPr>
          <w:rFonts w:cstheme="minorHAnsi"/>
          <w:sz w:val="22"/>
          <w:szCs w:val="22"/>
        </w:rPr>
        <w:t>.</w:t>
      </w:r>
      <w:r w:rsidR="00DA7F0A">
        <w:rPr>
          <w:rFonts w:cstheme="minorHAnsi"/>
          <w:sz w:val="22"/>
          <w:szCs w:val="22"/>
          <w:vertAlign w:val="superscript"/>
        </w:rPr>
        <w:t>3</w:t>
      </w:r>
    </w:p>
    <w:p w14:paraId="79D9779E" w14:textId="5519976C" w:rsidR="0054796D" w:rsidRPr="006241C3" w:rsidRDefault="00000A08" w:rsidP="006241C3">
      <w:pPr>
        <w:numPr>
          <w:ilvl w:val="0"/>
          <w:numId w:val="17"/>
        </w:numPr>
        <w:contextualSpacing/>
        <w:rPr>
          <w:sz w:val="22"/>
          <w:szCs w:val="22"/>
        </w:rPr>
      </w:pPr>
      <w:r w:rsidRPr="00BB144C">
        <w:rPr>
          <w:sz w:val="22"/>
          <w:szCs w:val="22"/>
        </w:rPr>
        <w:t>Higher delivery costs, including gasoline prices are currently 4</w:t>
      </w:r>
      <w:r w:rsidR="006241C3">
        <w:rPr>
          <w:sz w:val="22"/>
          <w:szCs w:val="22"/>
        </w:rPr>
        <w:t>6</w:t>
      </w:r>
      <w:r w:rsidRPr="00BB144C">
        <w:rPr>
          <w:sz w:val="22"/>
          <w:szCs w:val="22"/>
        </w:rPr>
        <w:t>% higher than the average of the 6 preceding years (201</w:t>
      </w:r>
      <w:r w:rsidR="006241C3">
        <w:rPr>
          <w:sz w:val="22"/>
          <w:szCs w:val="22"/>
        </w:rPr>
        <w:t>6</w:t>
      </w:r>
      <w:r w:rsidRPr="00BB144C">
        <w:rPr>
          <w:sz w:val="22"/>
          <w:szCs w:val="22"/>
        </w:rPr>
        <w:t>-2</w:t>
      </w:r>
      <w:r w:rsidR="006241C3">
        <w:rPr>
          <w:sz w:val="22"/>
          <w:szCs w:val="22"/>
        </w:rPr>
        <w:t>1</w:t>
      </w:r>
      <w:r w:rsidRPr="00BB144C">
        <w:rPr>
          <w:sz w:val="22"/>
          <w:szCs w:val="22"/>
        </w:rPr>
        <w:t xml:space="preserve"> vs. Nov. 202</w:t>
      </w:r>
      <w:r w:rsidR="006241C3">
        <w:rPr>
          <w:sz w:val="22"/>
          <w:szCs w:val="22"/>
        </w:rPr>
        <w:t>2</w:t>
      </w:r>
      <w:r w:rsidRPr="00BB144C">
        <w:rPr>
          <w:sz w:val="22"/>
          <w:szCs w:val="22"/>
        </w:rPr>
        <w:t>, all grades)</w:t>
      </w:r>
      <w:proofErr w:type="gramStart"/>
      <w:r w:rsidR="00BB144C">
        <w:rPr>
          <w:sz w:val="22"/>
          <w:szCs w:val="22"/>
        </w:rPr>
        <w:t>.</w:t>
      </w:r>
      <w:r w:rsidR="00B3273C">
        <w:rPr>
          <w:sz w:val="22"/>
          <w:szCs w:val="22"/>
          <w:vertAlign w:val="superscript"/>
        </w:rPr>
        <w:t>4</w:t>
      </w:r>
      <w:proofErr w:type="gramEnd"/>
    </w:p>
    <w:bookmarkEnd w:id="2"/>
    <w:p w14:paraId="2F8FE456" w14:textId="1CF6433F" w:rsidR="00385687" w:rsidRPr="00BB144C" w:rsidRDefault="00385687" w:rsidP="00385687">
      <w:pPr>
        <w:rPr>
          <w:sz w:val="22"/>
          <w:szCs w:val="22"/>
        </w:rPr>
      </w:pPr>
    </w:p>
    <w:p w14:paraId="35BA67F1" w14:textId="047333F0" w:rsidR="00E31A99" w:rsidRPr="006A0579" w:rsidRDefault="00355CFA" w:rsidP="006A0579">
      <w:pPr>
        <w:ind w:firstLine="720"/>
        <w:rPr>
          <w:b/>
          <w:bCs/>
          <w:sz w:val="22"/>
          <w:szCs w:val="22"/>
        </w:rPr>
      </w:pPr>
      <w:proofErr w:type="spellStart"/>
      <w:r w:rsidRPr="00BB144C">
        <w:rPr>
          <w:sz w:val="22"/>
          <w:szCs w:val="22"/>
        </w:rPr>
        <w:t>AAHomecare</w:t>
      </w:r>
      <w:proofErr w:type="spellEnd"/>
      <w:r w:rsidR="004816A6" w:rsidRPr="00BB144C">
        <w:rPr>
          <w:sz w:val="22"/>
          <w:szCs w:val="22"/>
        </w:rPr>
        <w:t xml:space="preserve"> </w:t>
      </w:r>
      <w:r w:rsidR="00E31A99" w:rsidRPr="00BB144C">
        <w:rPr>
          <w:sz w:val="22"/>
          <w:szCs w:val="22"/>
        </w:rPr>
        <w:t xml:space="preserve">and our HME supplier members </w:t>
      </w:r>
      <w:r w:rsidRPr="00BB144C">
        <w:rPr>
          <w:sz w:val="22"/>
          <w:szCs w:val="22"/>
        </w:rPr>
        <w:t xml:space="preserve">share </w:t>
      </w:r>
      <w:r w:rsidR="00E31A99" w:rsidRPr="00BB144C">
        <w:rPr>
          <w:sz w:val="22"/>
          <w:szCs w:val="22"/>
        </w:rPr>
        <w:t xml:space="preserve">your </w:t>
      </w:r>
      <w:r w:rsidRPr="00BB144C">
        <w:rPr>
          <w:sz w:val="22"/>
          <w:szCs w:val="22"/>
        </w:rPr>
        <w:t xml:space="preserve">goal of </w:t>
      </w:r>
      <w:r w:rsidR="00E31A99" w:rsidRPr="00BB144C">
        <w:rPr>
          <w:sz w:val="22"/>
          <w:szCs w:val="22"/>
        </w:rPr>
        <w:t xml:space="preserve">being able to </w:t>
      </w:r>
      <w:r w:rsidRPr="00BB144C">
        <w:rPr>
          <w:sz w:val="22"/>
          <w:szCs w:val="22"/>
        </w:rPr>
        <w:t>provid</w:t>
      </w:r>
      <w:r w:rsidR="00E31A99" w:rsidRPr="00BB144C">
        <w:rPr>
          <w:sz w:val="22"/>
          <w:szCs w:val="22"/>
        </w:rPr>
        <w:t>e</w:t>
      </w:r>
      <w:r w:rsidRPr="00BB144C">
        <w:rPr>
          <w:sz w:val="22"/>
          <w:szCs w:val="22"/>
        </w:rPr>
        <w:t xml:space="preserve"> quality</w:t>
      </w:r>
      <w:r w:rsidR="008924F3" w:rsidRPr="00BB144C">
        <w:rPr>
          <w:sz w:val="22"/>
          <w:szCs w:val="22"/>
        </w:rPr>
        <w:t xml:space="preserve"> and timely</w:t>
      </w:r>
      <w:r w:rsidRPr="00BB144C">
        <w:rPr>
          <w:sz w:val="22"/>
          <w:szCs w:val="22"/>
        </w:rPr>
        <w:t xml:space="preserve"> </w:t>
      </w:r>
      <w:r w:rsidR="008924F3" w:rsidRPr="00BB144C">
        <w:rPr>
          <w:sz w:val="22"/>
          <w:szCs w:val="22"/>
        </w:rPr>
        <w:t>equipment</w:t>
      </w:r>
      <w:r w:rsidRPr="00BB144C">
        <w:rPr>
          <w:sz w:val="22"/>
          <w:szCs w:val="22"/>
        </w:rPr>
        <w:t xml:space="preserve"> and </w:t>
      </w:r>
      <w:r w:rsidRPr="005B319B">
        <w:rPr>
          <w:sz w:val="22"/>
          <w:szCs w:val="22"/>
        </w:rPr>
        <w:t xml:space="preserve">services to </w:t>
      </w:r>
      <w:r w:rsidR="000C4679">
        <w:rPr>
          <w:sz w:val="22"/>
          <w:szCs w:val="22"/>
        </w:rPr>
        <w:t>Medicaid recipients</w:t>
      </w:r>
      <w:r w:rsidRPr="005B319B">
        <w:rPr>
          <w:sz w:val="22"/>
          <w:szCs w:val="22"/>
        </w:rPr>
        <w:t xml:space="preserve"> and improving patient outcomes while lowering overall </w:t>
      </w:r>
      <w:r w:rsidR="00350E3B" w:rsidRPr="005B319B">
        <w:rPr>
          <w:sz w:val="22"/>
          <w:szCs w:val="22"/>
        </w:rPr>
        <w:t>health care</w:t>
      </w:r>
      <w:r w:rsidR="00BC131B" w:rsidRPr="005B319B">
        <w:rPr>
          <w:sz w:val="22"/>
          <w:szCs w:val="22"/>
        </w:rPr>
        <w:t xml:space="preserve"> expenses</w:t>
      </w:r>
      <w:r w:rsidRPr="005B319B">
        <w:rPr>
          <w:sz w:val="22"/>
          <w:szCs w:val="22"/>
        </w:rPr>
        <w:t xml:space="preserve">.  </w:t>
      </w:r>
      <w:r w:rsidR="00E31A99" w:rsidRPr="005B319B">
        <w:rPr>
          <w:sz w:val="22"/>
          <w:szCs w:val="22"/>
        </w:rPr>
        <w:t xml:space="preserve">HME suppliers contain costs by serving </w:t>
      </w:r>
      <w:r w:rsidR="000C4679">
        <w:rPr>
          <w:sz w:val="22"/>
          <w:szCs w:val="22"/>
        </w:rPr>
        <w:t>recipients</w:t>
      </w:r>
      <w:r w:rsidR="00E31A99" w:rsidRPr="005B319B">
        <w:rPr>
          <w:sz w:val="22"/>
          <w:szCs w:val="22"/>
        </w:rPr>
        <w:t xml:space="preserve"> in the home (the least expensive site of care) and </w:t>
      </w:r>
      <w:r w:rsidR="00CF64EB" w:rsidRPr="005B319B">
        <w:rPr>
          <w:sz w:val="22"/>
          <w:szCs w:val="22"/>
        </w:rPr>
        <w:t xml:space="preserve">allow patients to be discharged from hospitals, nursing homes and other health care facilities </w:t>
      </w:r>
      <w:r w:rsidR="00E31A99" w:rsidRPr="005B319B">
        <w:rPr>
          <w:sz w:val="22"/>
          <w:szCs w:val="22"/>
        </w:rPr>
        <w:t>(the most expensive site of care)</w:t>
      </w:r>
      <w:r w:rsidR="00CF64EB" w:rsidRPr="005B319B">
        <w:rPr>
          <w:sz w:val="22"/>
          <w:szCs w:val="22"/>
        </w:rPr>
        <w:t xml:space="preserve"> to continue their care in the home setting at far lower costs – for example, approximately $4/day for home oxygen versus thousands of dollars per day in the hospital setting</w:t>
      </w:r>
      <w:r w:rsidR="00E31A99" w:rsidRPr="005B319B">
        <w:rPr>
          <w:sz w:val="22"/>
          <w:szCs w:val="22"/>
        </w:rPr>
        <w:t xml:space="preserve">.  HME is a critical component of the healthcare continuum requiring investment and a sound financial footing to preserve continued access to HME, which is vital for a successful </w:t>
      </w:r>
      <w:r w:rsidR="000C4679">
        <w:rPr>
          <w:sz w:val="22"/>
          <w:szCs w:val="22"/>
        </w:rPr>
        <w:t>Medicaid</w:t>
      </w:r>
      <w:r w:rsidR="00E31A99" w:rsidRPr="005B319B">
        <w:rPr>
          <w:sz w:val="22"/>
          <w:szCs w:val="22"/>
        </w:rPr>
        <w:t xml:space="preserve"> Plan.</w:t>
      </w:r>
      <w:r w:rsidR="0070746D" w:rsidRPr="005B319B">
        <w:rPr>
          <w:sz w:val="22"/>
          <w:szCs w:val="22"/>
        </w:rPr>
        <w:t xml:space="preserve">  </w:t>
      </w:r>
      <w:r w:rsidR="0070746D" w:rsidRPr="006A0579">
        <w:rPr>
          <w:sz w:val="22"/>
          <w:szCs w:val="22"/>
        </w:rPr>
        <w:t xml:space="preserve">Without immediate intervention, it may become cost-prohibitive for suppliers to continue providing equipment and supplies to those who need </w:t>
      </w:r>
      <w:r w:rsidR="00CB51D9" w:rsidRPr="006A0579">
        <w:rPr>
          <w:sz w:val="22"/>
          <w:szCs w:val="22"/>
        </w:rPr>
        <w:t>them</w:t>
      </w:r>
      <w:r w:rsidR="0070746D" w:rsidRPr="006A0579">
        <w:rPr>
          <w:sz w:val="22"/>
          <w:szCs w:val="22"/>
        </w:rPr>
        <w:t xml:space="preserve"> to safe</w:t>
      </w:r>
      <w:r w:rsidR="00CB51D9" w:rsidRPr="006A0579">
        <w:rPr>
          <w:sz w:val="22"/>
          <w:szCs w:val="22"/>
        </w:rPr>
        <w:t>l</w:t>
      </w:r>
      <w:r w:rsidR="0070746D" w:rsidRPr="006A0579">
        <w:rPr>
          <w:sz w:val="22"/>
          <w:szCs w:val="22"/>
        </w:rPr>
        <w:t>y manage their medical conditions.</w:t>
      </w:r>
      <w:r w:rsidR="00F04BC5">
        <w:rPr>
          <w:b/>
          <w:bCs/>
          <w:sz w:val="22"/>
          <w:szCs w:val="22"/>
        </w:rPr>
        <w:t xml:space="preserve">  </w:t>
      </w:r>
      <w:r w:rsidR="007A3466" w:rsidRPr="007A3466">
        <w:rPr>
          <w:b/>
          <w:bCs/>
          <w:sz w:val="22"/>
          <w:szCs w:val="22"/>
        </w:rPr>
        <w:t xml:space="preserve">We request an across-the-board DMEPOS rate increase </w:t>
      </w:r>
      <w:r w:rsidR="007A3466" w:rsidRPr="004F4508">
        <w:rPr>
          <w:b/>
          <w:bCs/>
          <w:sz w:val="22"/>
          <w:szCs w:val="22"/>
          <w:u w:val="single"/>
        </w:rPr>
        <w:t>including incontinence products</w:t>
      </w:r>
      <w:r w:rsidR="007A3466" w:rsidRPr="007A3466">
        <w:rPr>
          <w:b/>
          <w:bCs/>
          <w:sz w:val="22"/>
          <w:szCs w:val="22"/>
        </w:rPr>
        <w:t xml:space="preserve"> to help offset unprecedented inflationary pressure and to ensure continued access to critical HME products and services for Medicaid recipients.</w:t>
      </w:r>
      <w:r w:rsidR="006A0579">
        <w:rPr>
          <w:b/>
          <w:bCs/>
          <w:sz w:val="22"/>
          <w:szCs w:val="22"/>
        </w:rPr>
        <w:t xml:space="preserve">  </w:t>
      </w:r>
      <w:r w:rsidR="0070746D" w:rsidRPr="005B319B">
        <w:rPr>
          <w:sz w:val="22"/>
          <w:szCs w:val="22"/>
        </w:rPr>
        <w:t xml:space="preserve">A disruption in access could lead to adverse health outcomes and increase overall costs of care.  </w:t>
      </w:r>
      <w:r w:rsidR="00E31A99" w:rsidRPr="005B319B">
        <w:rPr>
          <w:sz w:val="22"/>
          <w:szCs w:val="22"/>
        </w:rPr>
        <w:t xml:space="preserve"> </w:t>
      </w:r>
    </w:p>
    <w:p w14:paraId="04F9036A" w14:textId="099D1F9B" w:rsidR="00E31A99" w:rsidRPr="005B319B" w:rsidRDefault="00E31A99" w:rsidP="00E31A99">
      <w:pPr>
        <w:ind w:firstLine="720"/>
        <w:rPr>
          <w:sz w:val="22"/>
          <w:szCs w:val="22"/>
        </w:rPr>
      </w:pPr>
    </w:p>
    <w:p w14:paraId="6BD23880" w14:textId="245C1C13" w:rsidR="00C81578" w:rsidRPr="005B319B" w:rsidRDefault="00C81578" w:rsidP="00E31A99">
      <w:pPr>
        <w:ind w:firstLine="720"/>
        <w:rPr>
          <w:sz w:val="22"/>
          <w:szCs w:val="22"/>
        </w:rPr>
      </w:pPr>
      <w:proofErr w:type="spellStart"/>
      <w:r w:rsidRPr="005B319B">
        <w:rPr>
          <w:sz w:val="22"/>
          <w:szCs w:val="22"/>
        </w:rPr>
        <w:t>AAHomecare</w:t>
      </w:r>
      <w:proofErr w:type="spellEnd"/>
      <w:r w:rsidRPr="005B319B">
        <w:rPr>
          <w:sz w:val="22"/>
          <w:szCs w:val="22"/>
        </w:rPr>
        <w:t xml:space="preserve"> is the national association representing durable medical equipment, prosthetics, </w:t>
      </w:r>
      <w:proofErr w:type="gramStart"/>
      <w:r w:rsidRPr="005B319B">
        <w:rPr>
          <w:sz w:val="22"/>
          <w:szCs w:val="22"/>
        </w:rPr>
        <w:t>orthotics</w:t>
      </w:r>
      <w:proofErr w:type="gramEnd"/>
      <w:r w:rsidRPr="005B319B">
        <w:rPr>
          <w:sz w:val="22"/>
          <w:szCs w:val="22"/>
        </w:rPr>
        <w:t xml:space="preserve"> and supplies (DMEPOS) suppliers, manufacturers, and other stakeholders in the homecare community.  Our members are proud to be part of the continuum of care that assures that the families and individuals you cover receive cost effective, safe, and reliable home care products and services. Our members supply home oxygen therapy, ventilator services, complex rehabilitation technology (CRT) and many other medically necessary home medical equipment (HME) items and services that allow patients to be discharged from hospitals, nursing homes and other health care facilities to continue their care in the home setting.</w:t>
      </w:r>
    </w:p>
    <w:p w14:paraId="7CADD72C" w14:textId="77777777" w:rsidR="00C81578" w:rsidRPr="005B319B" w:rsidRDefault="00C81578" w:rsidP="00E31A99">
      <w:pPr>
        <w:ind w:firstLine="720"/>
        <w:rPr>
          <w:sz w:val="22"/>
          <w:szCs w:val="22"/>
        </w:rPr>
      </w:pPr>
    </w:p>
    <w:p w14:paraId="63C55EE9" w14:textId="63A23F91" w:rsidR="00355CFA" w:rsidRPr="00BB144C" w:rsidRDefault="004816A6" w:rsidP="00E31A99">
      <w:pPr>
        <w:ind w:firstLine="720"/>
        <w:rPr>
          <w:sz w:val="22"/>
          <w:szCs w:val="22"/>
        </w:rPr>
      </w:pPr>
      <w:r w:rsidRPr="005B319B">
        <w:rPr>
          <w:sz w:val="22"/>
          <w:szCs w:val="22"/>
        </w:rPr>
        <w:t>O</w:t>
      </w:r>
      <w:r w:rsidR="00355CFA" w:rsidRPr="005B319B">
        <w:rPr>
          <w:sz w:val="22"/>
          <w:szCs w:val="22"/>
        </w:rPr>
        <w:t xml:space="preserve">ur </w:t>
      </w:r>
      <w:r w:rsidR="00BC131B" w:rsidRPr="005B319B">
        <w:rPr>
          <w:sz w:val="22"/>
          <w:szCs w:val="22"/>
        </w:rPr>
        <w:t xml:space="preserve">HME </w:t>
      </w:r>
      <w:r w:rsidR="00355CFA" w:rsidRPr="005B319B">
        <w:rPr>
          <w:sz w:val="22"/>
          <w:szCs w:val="22"/>
        </w:rPr>
        <w:t xml:space="preserve">members </w:t>
      </w:r>
      <w:r w:rsidR="00E31A99" w:rsidRPr="005B319B">
        <w:rPr>
          <w:sz w:val="22"/>
          <w:szCs w:val="22"/>
        </w:rPr>
        <w:t xml:space="preserve">are happy </w:t>
      </w:r>
      <w:r w:rsidR="00355CFA" w:rsidRPr="005B319B">
        <w:rPr>
          <w:sz w:val="22"/>
          <w:szCs w:val="22"/>
        </w:rPr>
        <w:t xml:space="preserve">to </w:t>
      </w:r>
      <w:r w:rsidR="008924F3" w:rsidRPr="005B319B">
        <w:rPr>
          <w:sz w:val="22"/>
          <w:szCs w:val="22"/>
        </w:rPr>
        <w:t xml:space="preserve">work </w:t>
      </w:r>
      <w:r w:rsidR="00355CFA" w:rsidRPr="005B319B">
        <w:rPr>
          <w:sz w:val="22"/>
          <w:szCs w:val="22"/>
        </w:rPr>
        <w:t>with</w:t>
      </w:r>
      <w:r w:rsidR="00A36C98" w:rsidRPr="005B319B">
        <w:rPr>
          <w:sz w:val="22"/>
          <w:szCs w:val="22"/>
        </w:rPr>
        <w:t xml:space="preserve"> </w:t>
      </w:r>
      <w:r w:rsidR="00D5705C" w:rsidRPr="005B319B">
        <w:rPr>
          <w:sz w:val="22"/>
          <w:szCs w:val="22"/>
        </w:rPr>
        <w:t>you</w:t>
      </w:r>
      <w:r w:rsidR="00355CFA" w:rsidRPr="005B319B">
        <w:rPr>
          <w:sz w:val="22"/>
          <w:szCs w:val="22"/>
        </w:rPr>
        <w:t xml:space="preserve"> </w:t>
      </w:r>
      <w:r w:rsidR="00A36C98" w:rsidRPr="005B319B">
        <w:rPr>
          <w:sz w:val="22"/>
          <w:szCs w:val="22"/>
        </w:rPr>
        <w:t>t</w:t>
      </w:r>
      <w:r w:rsidR="00355CFA" w:rsidRPr="005B319B">
        <w:rPr>
          <w:sz w:val="22"/>
          <w:szCs w:val="22"/>
        </w:rPr>
        <w:t xml:space="preserve">o </w:t>
      </w:r>
      <w:r w:rsidR="00E31A99" w:rsidRPr="005B319B">
        <w:rPr>
          <w:sz w:val="22"/>
          <w:szCs w:val="22"/>
        </w:rPr>
        <w:t xml:space="preserve">help </w:t>
      </w:r>
      <w:r w:rsidR="00355CFA" w:rsidRPr="005B319B">
        <w:rPr>
          <w:sz w:val="22"/>
          <w:szCs w:val="22"/>
        </w:rPr>
        <w:t>determine optimal</w:t>
      </w:r>
      <w:r w:rsidR="00BC131B" w:rsidRPr="005B319B">
        <w:rPr>
          <w:sz w:val="22"/>
          <w:szCs w:val="22"/>
        </w:rPr>
        <w:t xml:space="preserve"> </w:t>
      </w:r>
      <w:r w:rsidR="00355CFA" w:rsidRPr="005B319B">
        <w:rPr>
          <w:sz w:val="22"/>
          <w:szCs w:val="22"/>
        </w:rPr>
        <w:t>solutions</w:t>
      </w:r>
      <w:r w:rsidR="00350E3B" w:rsidRPr="005B319B">
        <w:rPr>
          <w:sz w:val="22"/>
          <w:szCs w:val="22"/>
        </w:rPr>
        <w:t xml:space="preserve"> for patients and HME providers alike</w:t>
      </w:r>
      <w:r w:rsidR="00355CFA" w:rsidRPr="005B319B">
        <w:rPr>
          <w:sz w:val="22"/>
          <w:szCs w:val="22"/>
        </w:rPr>
        <w:t xml:space="preserve">.  </w:t>
      </w:r>
      <w:r w:rsidR="00E31A99" w:rsidRPr="005B319B">
        <w:rPr>
          <w:sz w:val="22"/>
          <w:szCs w:val="22"/>
        </w:rPr>
        <w:t xml:space="preserve">Please let us know if you would like further information about the current HME market situation. </w:t>
      </w:r>
      <w:r w:rsidR="00350649" w:rsidRPr="005B319B">
        <w:rPr>
          <w:sz w:val="22"/>
          <w:szCs w:val="22"/>
        </w:rPr>
        <w:t>We are</w:t>
      </w:r>
      <w:r w:rsidR="00355CFA" w:rsidRPr="005B319B">
        <w:rPr>
          <w:sz w:val="22"/>
          <w:szCs w:val="22"/>
        </w:rPr>
        <w:t xml:space="preserve"> available to discuss and provide additional</w:t>
      </w:r>
      <w:r w:rsidR="00355CFA" w:rsidRPr="00BB144C">
        <w:rPr>
          <w:sz w:val="22"/>
          <w:szCs w:val="22"/>
        </w:rPr>
        <w:t xml:space="preserve"> details as needed.  </w:t>
      </w:r>
    </w:p>
    <w:p w14:paraId="1EDC7603" w14:textId="77777777" w:rsidR="00491152" w:rsidRPr="00BB144C" w:rsidRDefault="00491152" w:rsidP="006077D8">
      <w:pPr>
        <w:ind w:left="4320"/>
        <w:rPr>
          <w:sz w:val="22"/>
          <w:szCs w:val="22"/>
        </w:rPr>
      </w:pPr>
    </w:p>
    <w:p w14:paraId="6352D9C6" w14:textId="77777777" w:rsidR="00355CFA" w:rsidRPr="00BB144C" w:rsidRDefault="00355CFA" w:rsidP="00355CFA">
      <w:pPr>
        <w:rPr>
          <w:sz w:val="22"/>
          <w:szCs w:val="22"/>
        </w:rPr>
      </w:pPr>
      <w:r w:rsidRPr="00BB144C">
        <w:rPr>
          <w:sz w:val="22"/>
          <w:szCs w:val="22"/>
        </w:rPr>
        <w:t xml:space="preserve">Cordially, </w:t>
      </w:r>
    </w:p>
    <w:p w14:paraId="7C79610F" w14:textId="4AE2635E" w:rsidR="00355CFA" w:rsidRPr="00355CFA" w:rsidRDefault="00350649" w:rsidP="00355CFA">
      <w:r>
        <w:tab/>
      </w:r>
      <w:r>
        <w:tab/>
      </w:r>
    </w:p>
    <w:p w14:paraId="19231C29" w14:textId="74261235" w:rsidR="00BC21AC" w:rsidRPr="00BB144C" w:rsidRDefault="005803EF" w:rsidP="005803EF">
      <w:pPr>
        <w:rPr>
          <w:sz w:val="22"/>
          <w:szCs w:val="22"/>
        </w:rPr>
      </w:pPr>
      <w:r w:rsidRPr="00BB144C">
        <w:rPr>
          <w:sz w:val="22"/>
          <w:szCs w:val="22"/>
        </w:rPr>
        <w:t>American Association for Homecare</w:t>
      </w:r>
    </w:p>
    <w:p w14:paraId="316D68FF" w14:textId="0493BDC9" w:rsidR="00BC21AC" w:rsidRPr="00CD136E" w:rsidRDefault="00BC21AC" w:rsidP="00355CFA">
      <w:pPr>
        <w:rPr>
          <w:sz w:val="20"/>
          <w:szCs w:val="20"/>
        </w:rPr>
      </w:pPr>
    </w:p>
    <w:p w14:paraId="50150261" w14:textId="78E4EA71" w:rsidR="003C4270" w:rsidRPr="003C4270" w:rsidRDefault="003C4270" w:rsidP="003C4270">
      <w:pPr>
        <w:pStyle w:val="ListParagraph"/>
        <w:numPr>
          <w:ilvl w:val="0"/>
          <w:numId w:val="16"/>
        </w:numPr>
        <w:rPr>
          <w:color w:val="222222"/>
          <w:sz w:val="20"/>
          <w:szCs w:val="20"/>
        </w:rPr>
      </w:pPr>
      <w:r w:rsidRPr="003C4270">
        <w:rPr>
          <w:color w:val="222222"/>
          <w:sz w:val="20"/>
          <w:szCs w:val="20"/>
        </w:rPr>
        <w:t xml:space="preserve">CMS Claims Processing Update Change Request </w:t>
      </w:r>
      <w:r w:rsidRPr="003C4270">
        <w:rPr>
          <w:rStyle w:val="Emphasis"/>
          <w:color w:val="222222"/>
          <w:sz w:val="20"/>
          <w:szCs w:val="20"/>
        </w:rPr>
        <w:t>13006</w:t>
      </w:r>
      <w:r w:rsidR="002D1FE1">
        <w:rPr>
          <w:color w:val="222222"/>
          <w:sz w:val="20"/>
          <w:szCs w:val="20"/>
        </w:rPr>
        <w:t xml:space="preserve"> </w:t>
      </w:r>
      <w:hyperlink r:id="rId12" w:history="1">
        <w:r w:rsidR="002D1FE1" w:rsidRPr="005E3045">
          <w:rPr>
            <w:rStyle w:val="Hyperlink"/>
            <w:sz w:val="20"/>
            <w:szCs w:val="20"/>
          </w:rPr>
          <w:t>https://www.cms.gov/files/document/r11722cp.pdf</w:t>
        </w:r>
      </w:hyperlink>
      <w:r>
        <w:rPr>
          <w:color w:val="222222"/>
          <w:sz w:val="20"/>
          <w:szCs w:val="20"/>
        </w:rPr>
        <w:t xml:space="preserve"> </w:t>
      </w:r>
    </w:p>
    <w:p w14:paraId="7ED79AF0" w14:textId="5D8A6993" w:rsidR="0070746D" w:rsidRPr="00000A08" w:rsidRDefault="00FD53FC" w:rsidP="00286934">
      <w:pPr>
        <w:pStyle w:val="ListParagraph"/>
        <w:numPr>
          <w:ilvl w:val="0"/>
          <w:numId w:val="16"/>
        </w:numPr>
        <w:rPr>
          <w:sz w:val="20"/>
          <w:szCs w:val="20"/>
        </w:rPr>
      </w:pPr>
      <w:r w:rsidRPr="00FD53FC">
        <w:rPr>
          <w:sz w:val="20"/>
          <w:szCs w:val="20"/>
        </w:rPr>
        <w:t xml:space="preserve">Health Industry Distributors Association, </w:t>
      </w:r>
      <w:r w:rsidR="00457DA0">
        <w:rPr>
          <w:sz w:val="20"/>
          <w:szCs w:val="20"/>
        </w:rPr>
        <w:t>Persistent Cost Pressures on Medical Supply Chain</w:t>
      </w:r>
      <w:r w:rsidRPr="00FD53FC">
        <w:rPr>
          <w:sz w:val="20"/>
          <w:szCs w:val="20"/>
        </w:rPr>
        <w:t xml:space="preserve">. Accessed on </w:t>
      </w:r>
      <w:r w:rsidR="00550FDE">
        <w:rPr>
          <w:sz w:val="20"/>
          <w:szCs w:val="20"/>
        </w:rPr>
        <w:t>December</w:t>
      </w:r>
      <w:r w:rsidRPr="00FD53FC">
        <w:rPr>
          <w:sz w:val="20"/>
          <w:szCs w:val="20"/>
        </w:rPr>
        <w:t xml:space="preserve"> </w:t>
      </w:r>
      <w:r w:rsidR="00550FDE">
        <w:rPr>
          <w:sz w:val="20"/>
          <w:szCs w:val="20"/>
        </w:rPr>
        <w:t>1</w:t>
      </w:r>
      <w:r w:rsidRPr="00FD53FC">
        <w:rPr>
          <w:sz w:val="20"/>
          <w:szCs w:val="20"/>
        </w:rPr>
        <w:t xml:space="preserve">2, 2022: </w:t>
      </w:r>
      <w:hyperlink r:id="rId13" w:history="1">
        <w:r w:rsidR="00457DA0" w:rsidRPr="003A1332">
          <w:rPr>
            <w:rStyle w:val="Hyperlink"/>
            <w:sz w:val="20"/>
            <w:szCs w:val="20"/>
          </w:rPr>
          <w:t>https://www.hida.org/distribution/resources/infographics/Persistent_Cost_Pressures_On_Medical_Supply_Chain.aspx</w:t>
        </w:r>
      </w:hyperlink>
    </w:p>
    <w:p w14:paraId="32E4767A" w14:textId="176D9331" w:rsidR="0070746D" w:rsidRDefault="000B4CFA" w:rsidP="00000A08">
      <w:pPr>
        <w:pStyle w:val="ListParagraph"/>
        <w:numPr>
          <w:ilvl w:val="0"/>
          <w:numId w:val="16"/>
        </w:numPr>
        <w:rPr>
          <w:sz w:val="20"/>
          <w:szCs w:val="20"/>
        </w:rPr>
      </w:pPr>
      <w:hyperlink r:id="rId14" w:history="1">
        <w:r w:rsidR="00F605E8" w:rsidRPr="00000A08">
          <w:rPr>
            <w:rStyle w:val="Hyperlink"/>
            <w:sz w:val="20"/>
            <w:szCs w:val="20"/>
          </w:rPr>
          <w:t>https://www.usa.philips.com/healthcare/e/sleep/communications/src-update</w:t>
        </w:r>
      </w:hyperlink>
      <w:r w:rsidR="00CD136E" w:rsidRPr="00000A08">
        <w:rPr>
          <w:sz w:val="20"/>
          <w:szCs w:val="20"/>
        </w:rPr>
        <w:t xml:space="preserve"> </w:t>
      </w:r>
    </w:p>
    <w:p w14:paraId="23B1AC8F" w14:textId="53E3F2E6" w:rsidR="00000A08" w:rsidRPr="00384EFA" w:rsidRDefault="000B4CFA" w:rsidP="009C32BE">
      <w:pPr>
        <w:pStyle w:val="ListParagraph"/>
        <w:numPr>
          <w:ilvl w:val="0"/>
          <w:numId w:val="16"/>
        </w:numPr>
        <w:rPr>
          <w:sz w:val="20"/>
          <w:szCs w:val="20"/>
        </w:rPr>
      </w:pPr>
      <w:hyperlink r:id="rId15" w:history="1">
        <w:r w:rsidR="00000A08" w:rsidRPr="00384EFA">
          <w:rPr>
            <w:rStyle w:val="Hyperlink"/>
            <w:sz w:val="20"/>
            <w:szCs w:val="20"/>
          </w:rPr>
          <w:t>https://www.eia.gov/dnav/pet/pet_pri_gnd_dcus_nus_m.htm</w:t>
        </w:r>
      </w:hyperlink>
    </w:p>
    <w:sectPr w:rsidR="00000A08" w:rsidRPr="00384EFA" w:rsidSect="00A86722">
      <w:headerReference w:type="default" r:id="rId16"/>
      <w:footerReference w:type="even" r:id="rId17"/>
      <w:footerReference w:type="default" r:id="rId18"/>
      <w:headerReference w:type="first" r:id="rId19"/>
      <w:type w:val="continuous"/>
      <w:pgSz w:w="12240" w:h="15840"/>
      <w:pgMar w:top="720" w:right="720" w:bottom="720" w:left="720" w:header="78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1B22" w14:textId="77777777" w:rsidR="00A86722" w:rsidRDefault="00A86722">
      <w:r>
        <w:separator/>
      </w:r>
    </w:p>
    <w:p w14:paraId="479CCCE1" w14:textId="77777777" w:rsidR="00A86722" w:rsidRDefault="00A86722"/>
  </w:endnote>
  <w:endnote w:type="continuationSeparator" w:id="0">
    <w:p w14:paraId="1600F04B" w14:textId="77777777" w:rsidR="00A86722" w:rsidRDefault="00A86722">
      <w:r>
        <w:continuationSeparator/>
      </w:r>
    </w:p>
    <w:p w14:paraId="3D0F2930" w14:textId="77777777" w:rsidR="00A86722" w:rsidRDefault="00A8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F39" w14:textId="7D75392B" w:rsidR="005829F5" w:rsidRDefault="00F022A0">
    <w:pPr>
      <w:pStyle w:val="DocID"/>
    </w:pPr>
    <w:bookmarkStart w:id="3" w:name="_iDocIDField29c4a624-5dd7-421a-9fa4-593d"/>
    <w:r>
      <w:t>CLARKHILL\K2127\417932\261776609.v1-1/15/21</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6EA" w14:textId="77777777" w:rsidR="00F57A26" w:rsidRPr="00EE6B9B" w:rsidRDefault="00F57A26" w:rsidP="00EE6B9B">
    <w:pPr>
      <w:spacing w:line="241" w:lineRule="exact"/>
      <w:ind w:left="18" w:right="18"/>
      <w:jc w:val="center"/>
      <w:rPr>
        <w:rFonts w:ascii="Calibri"/>
        <w:b/>
        <w:color w:val="0070C0"/>
      </w:rPr>
    </w:pPr>
    <w:r w:rsidRPr="00EE6B9B">
      <w:rPr>
        <w:rFonts w:ascii="Calibri"/>
        <w:b/>
        <w:color w:val="0070C0"/>
      </w:rPr>
      <w:t>American Association for Homecare</w:t>
    </w:r>
  </w:p>
  <w:p w14:paraId="78C71011" w14:textId="7E76AF10" w:rsidR="00F57A26" w:rsidRPr="00EE6B9B" w:rsidRDefault="0018593D" w:rsidP="00EE6B9B">
    <w:pPr>
      <w:spacing w:line="242" w:lineRule="auto"/>
      <w:ind w:left="20" w:right="18"/>
      <w:jc w:val="center"/>
      <w:rPr>
        <w:rFonts w:ascii="Calibri"/>
        <w:color w:val="0070C0"/>
        <w:spacing w:val="-3"/>
        <w:w w:val="105"/>
      </w:rPr>
    </w:pPr>
    <w:r>
      <w:rPr>
        <w:rFonts w:ascii="Calibri"/>
        <w:color w:val="0070C0"/>
        <w:spacing w:val="-3"/>
        <w:w w:val="105"/>
      </w:rPr>
      <w:t>1400 Crystal Drive</w:t>
    </w:r>
    <w:r w:rsidR="00F57A26" w:rsidRPr="00EE6B9B">
      <w:rPr>
        <w:rFonts w:ascii="Calibri"/>
        <w:color w:val="0070C0"/>
        <w:spacing w:val="-3"/>
        <w:w w:val="105"/>
      </w:rPr>
      <w:t>,</w:t>
    </w:r>
    <w:r w:rsidR="00F57A26" w:rsidRPr="00EE6B9B">
      <w:rPr>
        <w:rFonts w:ascii="Calibri"/>
        <w:color w:val="0070C0"/>
        <w:spacing w:val="-14"/>
        <w:w w:val="105"/>
      </w:rPr>
      <w:t xml:space="preserve"> </w:t>
    </w:r>
    <w:r w:rsidR="00F57A26" w:rsidRPr="00EE6B9B">
      <w:rPr>
        <w:rFonts w:ascii="Calibri"/>
        <w:color w:val="0070C0"/>
        <w:w w:val="105"/>
      </w:rPr>
      <w:t>Suite</w:t>
    </w:r>
    <w:r w:rsidR="00F57A26" w:rsidRPr="00EE6B9B">
      <w:rPr>
        <w:rFonts w:ascii="Calibri"/>
        <w:color w:val="0070C0"/>
        <w:spacing w:val="-15"/>
        <w:w w:val="105"/>
      </w:rPr>
      <w:t xml:space="preserve"> </w:t>
    </w:r>
    <w:r>
      <w:rPr>
        <w:rFonts w:ascii="Calibri"/>
        <w:color w:val="0070C0"/>
        <w:spacing w:val="-15"/>
        <w:w w:val="105"/>
      </w:rPr>
      <w:t>46</w:t>
    </w:r>
    <w:r w:rsidR="00F57A26" w:rsidRPr="00EE6B9B">
      <w:rPr>
        <w:rFonts w:ascii="Calibri"/>
        <w:color w:val="0070C0"/>
        <w:w w:val="105"/>
      </w:rPr>
      <w:t>0</w:t>
    </w:r>
    <w:r w:rsidR="00F57A26" w:rsidRPr="00EE6B9B">
      <w:rPr>
        <w:rFonts w:ascii="Calibri"/>
        <w:color w:val="0070C0"/>
        <w:spacing w:val="-14"/>
        <w:w w:val="105"/>
      </w:rPr>
      <w:t xml:space="preserve"> </w:t>
    </w:r>
    <w:r w:rsidR="00F57A26" w:rsidRPr="00EE6B9B">
      <w:rPr>
        <w:rFonts w:ascii="Calibri"/>
        <w:color w:val="0070C0"/>
        <w:w w:val="105"/>
      </w:rPr>
      <w:t>-</w:t>
    </w:r>
    <w:r w:rsidR="00F57A26" w:rsidRPr="00EE6B9B">
      <w:rPr>
        <w:rFonts w:ascii="Calibri"/>
        <w:color w:val="0070C0"/>
        <w:spacing w:val="-15"/>
        <w:w w:val="105"/>
      </w:rPr>
      <w:t xml:space="preserve"> </w:t>
    </w:r>
    <w:r w:rsidR="00F57A26" w:rsidRPr="00EE6B9B">
      <w:rPr>
        <w:rFonts w:ascii="Calibri"/>
        <w:color w:val="0070C0"/>
        <w:spacing w:val="-3"/>
        <w:w w:val="105"/>
      </w:rPr>
      <w:t>Arlington,</w:t>
    </w:r>
    <w:r w:rsidR="00F57A26" w:rsidRPr="00EE6B9B">
      <w:rPr>
        <w:rFonts w:ascii="Calibri"/>
        <w:color w:val="0070C0"/>
        <w:spacing w:val="-14"/>
        <w:w w:val="105"/>
      </w:rPr>
      <w:t xml:space="preserve"> </w:t>
    </w:r>
    <w:r w:rsidR="00F57A26" w:rsidRPr="00EE6B9B">
      <w:rPr>
        <w:rFonts w:ascii="Calibri"/>
        <w:color w:val="0070C0"/>
        <w:w w:val="105"/>
      </w:rPr>
      <w:t>Va.</w:t>
    </w:r>
    <w:r w:rsidR="00F57A26" w:rsidRPr="00EE6B9B">
      <w:rPr>
        <w:rFonts w:ascii="Calibri"/>
        <w:color w:val="0070C0"/>
        <w:spacing w:val="-14"/>
        <w:w w:val="105"/>
      </w:rPr>
      <w:t xml:space="preserve"> </w:t>
    </w:r>
    <w:r w:rsidR="00F57A26" w:rsidRPr="00EE6B9B">
      <w:rPr>
        <w:rFonts w:ascii="Calibri"/>
        <w:color w:val="0070C0"/>
        <w:spacing w:val="-3"/>
        <w:w w:val="105"/>
      </w:rPr>
      <w:t>22202</w:t>
    </w:r>
  </w:p>
  <w:p w14:paraId="03568836" w14:textId="446C7C74" w:rsidR="00F57A26" w:rsidRPr="00EE6B9B" w:rsidRDefault="00F57A26" w:rsidP="00EE6B9B">
    <w:pPr>
      <w:spacing w:line="242" w:lineRule="auto"/>
      <w:ind w:left="20" w:right="18"/>
      <w:jc w:val="center"/>
      <w:rPr>
        <w:rFonts w:ascii="Calibri"/>
        <w:color w:val="0070C0"/>
        <w:spacing w:val="-3"/>
        <w:w w:val="115"/>
      </w:rPr>
    </w:pPr>
    <w:r w:rsidRPr="00EE6B9B">
      <w:rPr>
        <w:rFonts w:ascii="Calibri"/>
        <w:color w:val="0070C0"/>
        <w:spacing w:val="-3"/>
        <w:w w:val="115"/>
      </w:rPr>
      <w:t xml:space="preserve">202-372-0107 </w:t>
    </w:r>
    <w:r w:rsidRPr="00EE6B9B">
      <w:rPr>
        <w:rFonts w:ascii="Calibri"/>
        <w:color w:val="0070C0"/>
        <w:w w:val="135"/>
      </w:rPr>
      <w:t>-</w:t>
    </w:r>
    <w:r w:rsidRPr="00EE6B9B">
      <w:rPr>
        <w:rFonts w:ascii="Calibri"/>
        <w:color w:val="0070C0"/>
        <w:spacing w:val="-56"/>
        <w:w w:val="135"/>
      </w:rPr>
      <w:t xml:space="preserve"> </w:t>
    </w:r>
    <w:r w:rsidRPr="00EE6B9B">
      <w:rPr>
        <w:rFonts w:ascii="Calibri"/>
        <w:color w:val="0070C0"/>
        <w:spacing w:val="-3"/>
        <w:w w:val="115"/>
      </w:rPr>
      <w:t>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3E7F" w14:textId="77777777" w:rsidR="00A86722" w:rsidRDefault="00A86722">
      <w:r>
        <w:separator/>
      </w:r>
    </w:p>
    <w:p w14:paraId="1B9866A1" w14:textId="77777777" w:rsidR="00A86722" w:rsidRDefault="00A86722"/>
  </w:footnote>
  <w:footnote w:type="continuationSeparator" w:id="0">
    <w:p w14:paraId="39D45022" w14:textId="77777777" w:rsidR="00A86722" w:rsidRDefault="00A86722">
      <w:r>
        <w:continuationSeparator/>
      </w:r>
    </w:p>
    <w:p w14:paraId="2112EFD6" w14:textId="77777777" w:rsidR="00A86722" w:rsidRDefault="00A86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603B" w14:textId="701F5C0A" w:rsidR="007B2E3A" w:rsidRDefault="00F022A0" w:rsidP="007E04D6">
    <w:r>
      <w:fldChar w:fldCharType="begin"/>
    </w:r>
    <w:r w:rsidR="00602E34">
      <w:instrText xml:space="preserve"> StyleRef "Letter Date" </w:instrText>
    </w:r>
    <w:r>
      <w:fldChar w:fldCharType="separate"/>
    </w:r>
    <w:r w:rsidR="000B4CFA">
      <w:rPr>
        <w:noProof/>
      </w:rPr>
      <w:t>March XX, 2023</w:t>
    </w:r>
    <w:r>
      <w:rPr>
        <w:noProof/>
      </w:rPr>
      <w:fldChar w:fldCharType="end"/>
    </w:r>
  </w:p>
  <w:p w14:paraId="1CCB64FE" w14:textId="0286C26C" w:rsidR="007B2E3A" w:rsidRDefault="00602E34" w:rsidP="007E04D6">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sidR="00443E75">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5" w:type="dxa"/>
      <w:tblBorders>
        <w:insideH w:val="single" w:sz="4" w:space="0" w:color="auto"/>
      </w:tblBorders>
      <w:tblLayout w:type="fixed"/>
      <w:tblCellMar>
        <w:left w:w="0" w:type="dxa"/>
        <w:right w:w="115" w:type="dxa"/>
      </w:tblCellMar>
      <w:tblLook w:val="0000" w:firstRow="0" w:lastRow="0" w:firstColumn="0" w:lastColumn="0" w:noHBand="0" w:noVBand="0"/>
    </w:tblPr>
    <w:tblGrid>
      <w:gridCol w:w="6784"/>
      <w:gridCol w:w="2971"/>
    </w:tblGrid>
    <w:tr w:rsidR="008C496C" w14:paraId="215341D0" w14:textId="77777777" w:rsidTr="00350649">
      <w:trPr>
        <w:trHeight w:val="888"/>
      </w:trPr>
      <w:tc>
        <w:tcPr>
          <w:tcW w:w="9755" w:type="dxa"/>
          <w:gridSpan w:val="2"/>
          <w:tcBorders>
            <w:top w:val="nil"/>
            <w:bottom w:val="nil"/>
          </w:tcBorders>
          <w:vAlign w:val="bottom"/>
        </w:tcPr>
        <w:p w14:paraId="1BDDA6C3" w14:textId="0B494276" w:rsidR="007B2E3A" w:rsidRDefault="0096483A" w:rsidP="00646379">
          <w:pPr>
            <w:pStyle w:val="Logo"/>
          </w:pPr>
          <w:r>
            <w:rPr>
              <w:noProof/>
            </w:rPr>
            <w:drawing>
              <wp:inline distT="0" distB="0" distL="0" distR="0" wp14:anchorId="55EA9453" wp14:editId="732054F9">
                <wp:extent cx="3778228" cy="5905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_Logo_CMYK_Print.jpg"/>
                        <pic:cNvPicPr/>
                      </pic:nvPicPr>
                      <pic:blipFill>
                        <a:blip r:embed="rId1">
                          <a:extLst>
                            <a:ext uri="{28A0092B-C50C-407E-A947-70E740481C1C}">
                              <a14:useLocalDpi xmlns:a14="http://schemas.microsoft.com/office/drawing/2010/main" val="0"/>
                            </a:ext>
                          </a:extLst>
                        </a:blip>
                        <a:stretch>
                          <a:fillRect/>
                        </a:stretch>
                      </pic:blipFill>
                      <pic:spPr>
                        <a:xfrm>
                          <a:off x="0" y="0"/>
                          <a:ext cx="4297578" cy="671726"/>
                        </a:xfrm>
                        <a:prstGeom prst="rect">
                          <a:avLst/>
                        </a:prstGeom>
                      </pic:spPr>
                    </pic:pic>
                  </a:graphicData>
                </a:graphic>
              </wp:inline>
            </w:drawing>
          </w:r>
        </w:p>
      </w:tc>
    </w:tr>
    <w:tr w:rsidR="008C496C" w14:paraId="12966115" w14:textId="77777777" w:rsidTr="00350649">
      <w:trPr>
        <w:trHeight w:val="85"/>
      </w:trPr>
      <w:tc>
        <w:tcPr>
          <w:tcW w:w="6784" w:type="dxa"/>
          <w:tcBorders>
            <w:top w:val="nil"/>
            <w:bottom w:val="nil"/>
          </w:tcBorders>
          <w:vAlign w:val="bottom"/>
        </w:tcPr>
        <w:p w14:paraId="523C90A3" w14:textId="2A36A831" w:rsidR="007B2E3A" w:rsidRDefault="007B2E3A" w:rsidP="00744F0D">
          <w:pPr>
            <w:pStyle w:val="AuthorInfo"/>
          </w:pPr>
        </w:p>
      </w:tc>
      <w:tc>
        <w:tcPr>
          <w:tcW w:w="2971" w:type="dxa"/>
          <w:tcBorders>
            <w:top w:val="nil"/>
            <w:bottom w:val="nil"/>
          </w:tcBorders>
          <w:vAlign w:val="bottom"/>
        </w:tcPr>
        <w:p w14:paraId="3868411A" w14:textId="3DFFC631" w:rsidR="007B2E3A" w:rsidRDefault="007B2E3A" w:rsidP="00744F0D">
          <w:bookmarkStart w:id="4" w:name="AddressLogo"/>
          <w:bookmarkEnd w:id="4"/>
        </w:p>
      </w:tc>
    </w:tr>
  </w:tbl>
  <w:p w14:paraId="2E1725EA" w14:textId="503842D4" w:rsidR="007B2E3A" w:rsidRDefault="007B2E3A" w:rsidP="00964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C6A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6296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12C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102A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9EEF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204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06B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AD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42CE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7CD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F2958"/>
    <w:multiLevelType w:val="hybridMultilevel"/>
    <w:tmpl w:val="A13C100A"/>
    <w:lvl w:ilvl="0" w:tplc="AD7024C8">
      <w:start w:val="1"/>
      <w:numFmt w:val="bullet"/>
      <w:pStyle w:val="CHBullet"/>
      <w:lvlText w:val=""/>
      <w:lvlJc w:val="left"/>
      <w:pPr>
        <w:tabs>
          <w:tab w:val="num" w:pos="720"/>
        </w:tabs>
        <w:ind w:left="720" w:hanging="360"/>
      </w:pPr>
      <w:rPr>
        <w:rFonts w:ascii="Symbol" w:hAnsi="Symbol" w:hint="default"/>
      </w:rPr>
    </w:lvl>
    <w:lvl w:ilvl="1" w:tplc="7B8C41E2" w:tentative="1">
      <w:start w:val="1"/>
      <w:numFmt w:val="bullet"/>
      <w:lvlText w:val="o"/>
      <w:lvlJc w:val="left"/>
      <w:pPr>
        <w:tabs>
          <w:tab w:val="num" w:pos="1440"/>
        </w:tabs>
        <w:ind w:left="1440" w:hanging="360"/>
      </w:pPr>
      <w:rPr>
        <w:rFonts w:ascii="Courier New" w:hAnsi="Courier New" w:hint="default"/>
      </w:rPr>
    </w:lvl>
    <w:lvl w:ilvl="2" w:tplc="F63E696E" w:tentative="1">
      <w:start w:val="1"/>
      <w:numFmt w:val="bullet"/>
      <w:lvlText w:val=""/>
      <w:lvlJc w:val="left"/>
      <w:pPr>
        <w:tabs>
          <w:tab w:val="num" w:pos="2160"/>
        </w:tabs>
        <w:ind w:left="2160" w:hanging="360"/>
      </w:pPr>
      <w:rPr>
        <w:rFonts w:ascii="Wingdings" w:hAnsi="Wingdings" w:hint="default"/>
      </w:rPr>
    </w:lvl>
    <w:lvl w:ilvl="3" w:tplc="40240A6C" w:tentative="1">
      <w:start w:val="1"/>
      <w:numFmt w:val="bullet"/>
      <w:lvlText w:val=""/>
      <w:lvlJc w:val="left"/>
      <w:pPr>
        <w:tabs>
          <w:tab w:val="num" w:pos="2880"/>
        </w:tabs>
        <w:ind w:left="2880" w:hanging="360"/>
      </w:pPr>
      <w:rPr>
        <w:rFonts w:ascii="Symbol" w:hAnsi="Symbol" w:hint="default"/>
      </w:rPr>
    </w:lvl>
    <w:lvl w:ilvl="4" w:tplc="4D620A50" w:tentative="1">
      <w:start w:val="1"/>
      <w:numFmt w:val="bullet"/>
      <w:lvlText w:val="o"/>
      <w:lvlJc w:val="left"/>
      <w:pPr>
        <w:tabs>
          <w:tab w:val="num" w:pos="3600"/>
        </w:tabs>
        <w:ind w:left="3600" w:hanging="360"/>
      </w:pPr>
      <w:rPr>
        <w:rFonts w:ascii="Courier New" w:hAnsi="Courier New" w:hint="default"/>
      </w:rPr>
    </w:lvl>
    <w:lvl w:ilvl="5" w:tplc="DD6E5E7C" w:tentative="1">
      <w:start w:val="1"/>
      <w:numFmt w:val="bullet"/>
      <w:lvlText w:val=""/>
      <w:lvlJc w:val="left"/>
      <w:pPr>
        <w:tabs>
          <w:tab w:val="num" w:pos="4320"/>
        </w:tabs>
        <w:ind w:left="4320" w:hanging="360"/>
      </w:pPr>
      <w:rPr>
        <w:rFonts w:ascii="Wingdings" w:hAnsi="Wingdings" w:hint="default"/>
      </w:rPr>
    </w:lvl>
    <w:lvl w:ilvl="6" w:tplc="2C784B6E" w:tentative="1">
      <w:start w:val="1"/>
      <w:numFmt w:val="bullet"/>
      <w:lvlText w:val=""/>
      <w:lvlJc w:val="left"/>
      <w:pPr>
        <w:tabs>
          <w:tab w:val="num" w:pos="5040"/>
        </w:tabs>
        <w:ind w:left="5040" w:hanging="360"/>
      </w:pPr>
      <w:rPr>
        <w:rFonts w:ascii="Symbol" w:hAnsi="Symbol" w:hint="default"/>
      </w:rPr>
    </w:lvl>
    <w:lvl w:ilvl="7" w:tplc="14788CF4" w:tentative="1">
      <w:start w:val="1"/>
      <w:numFmt w:val="bullet"/>
      <w:lvlText w:val="o"/>
      <w:lvlJc w:val="left"/>
      <w:pPr>
        <w:tabs>
          <w:tab w:val="num" w:pos="5760"/>
        </w:tabs>
        <w:ind w:left="5760" w:hanging="360"/>
      </w:pPr>
      <w:rPr>
        <w:rFonts w:ascii="Courier New" w:hAnsi="Courier New" w:hint="default"/>
      </w:rPr>
    </w:lvl>
    <w:lvl w:ilvl="8" w:tplc="D2FA72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72B82"/>
    <w:multiLevelType w:val="hybridMultilevel"/>
    <w:tmpl w:val="B2D07410"/>
    <w:lvl w:ilvl="0" w:tplc="9FEED82E">
      <w:start w:val="1"/>
      <w:numFmt w:val="decimal"/>
      <w:lvlText w:val="%1."/>
      <w:lvlJc w:val="left"/>
      <w:pPr>
        <w:ind w:left="720" w:hanging="360"/>
      </w:pPr>
    </w:lvl>
    <w:lvl w:ilvl="1" w:tplc="E9A05822" w:tentative="1">
      <w:start w:val="1"/>
      <w:numFmt w:val="lowerLetter"/>
      <w:lvlText w:val="%2."/>
      <w:lvlJc w:val="left"/>
      <w:pPr>
        <w:ind w:left="1440" w:hanging="360"/>
      </w:pPr>
    </w:lvl>
    <w:lvl w:ilvl="2" w:tplc="9F504986" w:tentative="1">
      <w:start w:val="1"/>
      <w:numFmt w:val="lowerRoman"/>
      <w:lvlText w:val="%3."/>
      <w:lvlJc w:val="right"/>
      <w:pPr>
        <w:ind w:left="2160" w:hanging="180"/>
      </w:pPr>
    </w:lvl>
    <w:lvl w:ilvl="3" w:tplc="1DCA46B0" w:tentative="1">
      <w:start w:val="1"/>
      <w:numFmt w:val="decimal"/>
      <w:lvlText w:val="%4."/>
      <w:lvlJc w:val="left"/>
      <w:pPr>
        <w:ind w:left="2880" w:hanging="360"/>
      </w:pPr>
    </w:lvl>
    <w:lvl w:ilvl="4" w:tplc="2F0663F2" w:tentative="1">
      <w:start w:val="1"/>
      <w:numFmt w:val="lowerLetter"/>
      <w:lvlText w:val="%5."/>
      <w:lvlJc w:val="left"/>
      <w:pPr>
        <w:ind w:left="3600" w:hanging="360"/>
      </w:pPr>
    </w:lvl>
    <w:lvl w:ilvl="5" w:tplc="D10C5A54" w:tentative="1">
      <w:start w:val="1"/>
      <w:numFmt w:val="lowerRoman"/>
      <w:lvlText w:val="%6."/>
      <w:lvlJc w:val="right"/>
      <w:pPr>
        <w:ind w:left="4320" w:hanging="180"/>
      </w:pPr>
    </w:lvl>
    <w:lvl w:ilvl="6" w:tplc="E060511A" w:tentative="1">
      <w:start w:val="1"/>
      <w:numFmt w:val="decimal"/>
      <w:lvlText w:val="%7."/>
      <w:lvlJc w:val="left"/>
      <w:pPr>
        <w:ind w:left="5040" w:hanging="360"/>
      </w:pPr>
    </w:lvl>
    <w:lvl w:ilvl="7" w:tplc="D556C99A" w:tentative="1">
      <w:start w:val="1"/>
      <w:numFmt w:val="lowerLetter"/>
      <w:lvlText w:val="%8."/>
      <w:lvlJc w:val="left"/>
      <w:pPr>
        <w:ind w:left="5760" w:hanging="360"/>
      </w:pPr>
    </w:lvl>
    <w:lvl w:ilvl="8" w:tplc="C3CCE368" w:tentative="1">
      <w:start w:val="1"/>
      <w:numFmt w:val="lowerRoman"/>
      <w:lvlText w:val="%9."/>
      <w:lvlJc w:val="right"/>
      <w:pPr>
        <w:ind w:left="6480" w:hanging="180"/>
      </w:pPr>
    </w:lvl>
  </w:abstractNum>
  <w:abstractNum w:abstractNumId="12" w15:restartNumberingAfterBreak="0">
    <w:nsid w:val="53E25644"/>
    <w:multiLevelType w:val="hybridMultilevel"/>
    <w:tmpl w:val="62EED988"/>
    <w:lvl w:ilvl="0" w:tplc="34B4508C">
      <w:start w:val="1"/>
      <w:numFmt w:val="decimal"/>
      <w:pStyle w:val="CHListNumber"/>
      <w:lvlText w:val="%1."/>
      <w:lvlJc w:val="left"/>
      <w:pPr>
        <w:tabs>
          <w:tab w:val="num" w:pos="1440"/>
        </w:tabs>
        <w:ind w:left="1440" w:hanging="360"/>
      </w:pPr>
      <w:rPr>
        <w:rFonts w:hint="default"/>
      </w:rPr>
    </w:lvl>
    <w:lvl w:ilvl="1" w:tplc="8D3CDF7A" w:tentative="1">
      <w:start w:val="1"/>
      <w:numFmt w:val="lowerLetter"/>
      <w:lvlText w:val="%2."/>
      <w:lvlJc w:val="left"/>
      <w:pPr>
        <w:tabs>
          <w:tab w:val="num" w:pos="2160"/>
        </w:tabs>
        <w:ind w:left="2160" w:hanging="360"/>
      </w:pPr>
    </w:lvl>
    <w:lvl w:ilvl="2" w:tplc="CF849D20" w:tentative="1">
      <w:start w:val="1"/>
      <w:numFmt w:val="lowerRoman"/>
      <w:lvlText w:val="%3."/>
      <w:lvlJc w:val="right"/>
      <w:pPr>
        <w:tabs>
          <w:tab w:val="num" w:pos="2880"/>
        </w:tabs>
        <w:ind w:left="2880" w:hanging="180"/>
      </w:pPr>
    </w:lvl>
    <w:lvl w:ilvl="3" w:tplc="44E21D76" w:tentative="1">
      <w:start w:val="1"/>
      <w:numFmt w:val="decimal"/>
      <w:lvlText w:val="%4."/>
      <w:lvlJc w:val="left"/>
      <w:pPr>
        <w:tabs>
          <w:tab w:val="num" w:pos="3600"/>
        </w:tabs>
        <w:ind w:left="3600" w:hanging="360"/>
      </w:pPr>
    </w:lvl>
    <w:lvl w:ilvl="4" w:tplc="9526648C" w:tentative="1">
      <w:start w:val="1"/>
      <w:numFmt w:val="lowerLetter"/>
      <w:lvlText w:val="%5."/>
      <w:lvlJc w:val="left"/>
      <w:pPr>
        <w:tabs>
          <w:tab w:val="num" w:pos="4320"/>
        </w:tabs>
        <w:ind w:left="4320" w:hanging="360"/>
      </w:pPr>
    </w:lvl>
    <w:lvl w:ilvl="5" w:tplc="AFE8C4BE" w:tentative="1">
      <w:start w:val="1"/>
      <w:numFmt w:val="lowerRoman"/>
      <w:lvlText w:val="%6."/>
      <w:lvlJc w:val="right"/>
      <w:pPr>
        <w:tabs>
          <w:tab w:val="num" w:pos="5040"/>
        </w:tabs>
        <w:ind w:left="5040" w:hanging="180"/>
      </w:pPr>
    </w:lvl>
    <w:lvl w:ilvl="6" w:tplc="3EE42BA4" w:tentative="1">
      <w:start w:val="1"/>
      <w:numFmt w:val="decimal"/>
      <w:lvlText w:val="%7."/>
      <w:lvlJc w:val="left"/>
      <w:pPr>
        <w:tabs>
          <w:tab w:val="num" w:pos="5760"/>
        </w:tabs>
        <w:ind w:left="5760" w:hanging="360"/>
      </w:pPr>
    </w:lvl>
    <w:lvl w:ilvl="7" w:tplc="ADCE5B90" w:tentative="1">
      <w:start w:val="1"/>
      <w:numFmt w:val="lowerLetter"/>
      <w:lvlText w:val="%8."/>
      <w:lvlJc w:val="left"/>
      <w:pPr>
        <w:tabs>
          <w:tab w:val="num" w:pos="6480"/>
        </w:tabs>
        <w:ind w:left="6480" w:hanging="360"/>
      </w:pPr>
    </w:lvl>
    <w:lvl w:ilvl="8" w:tplc="0C72D198" w:tentative="1">
      <w:start w:val="1"/>
      <w:numFmt w:val="lowerRoman"/>
      <w:lvlText w:val="%9."/>
      <w:lvlJc w:val="right"/>
      <w:pPr>
        <w:tabs>
          <w:tab w:val="num" w:pos="7200"/>
        </w:tabs>
        <w:ind w:left="7200" w:hanging="180"/>
      </w:pPr>
    </w:lvl>
  </w:abstractNum>
  <w:abstractNum w:abstractNumId="13" w15:restartNumberingAfterBreak="0">
    <w:nsid w:val="55AF59A1"/>
    <w:multiLevelType w:val="hybridMultilevel"/>
    <w:tmpl w:val="9D9A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5763C"/>
    <w:multiLevelType w:val="hybridMultilevel"/>
    <w:tmpl w:val="2A72C2F6"/>
    <w:lvl w:ilvl="0" w:tplc="0B565EE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87052"/>
    <w:multiLevelType w:val="hybridMultilevel"/>
    <w:tmpl w:val="E962F8C8"/>
    <w:lvl w:ilvl="0" w:tplc="6C1CD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707504">
    <w:abstractNumId w:val="9"/>
  </w:num>
  <w:num w:numId="2" w16cid:durableId="1590773284">
    <w:abstractNumId w:val="7"/>
  </w:num>
  <w:num w:numId="3" w16cid:durableId="1788742406">
    <w:abstractNumId w:val="6"/>
  </w:num>
  <w:num w:numId="4" w16cid:durableId="60107509">
    <w:abstractNumId w:val="5"/>
  </w:num>
  <w:num w:numId="5" w16cid:durableId="628584697">
    <w:abstractNumId w:val="4"/>
  </w:num>
  <w:num w:numId="6" w16cid:durableId="180432534">
    <w:abstractNumId w:val="8"/>
  </w:num>
  <w:num w:numId="7" w16cid:durableId="494106006">
    <w:abstractNumId w:val="3"/>
  </w:num>
  <w:num w:numId="8" w16cid:durableId="449055629">
    <w:abstractNumId w:val="2"/>
  </w:num>
  <w:num w:numId="9" w16cid:durableId="1411851854">
    <w:abstractNumId w:val="1"/>
  </w:num>
  <w:num w:numId="10" w16cid:durableId="1328558906">
    <w:abstractNumId w:val="0"/>
  </w:num>
  <w:num w:numId="11" w16cid:durableId="1501505521">
    <w:abstractNumId w:val="10"/>
  </w:num>
  <w:num w:numId="12" w16cid:durableId="1431512661">
    <w:abstractNumId w:val="12"/>
  </w:num>
  <w:num w:numId="13" w16cid:durableId="276378420">
    <w:abstractNumId w:val="11"/>
  </w:num>
  <w:num w:numId="14" w16cid:durableId="1353219276">
    <w:abstractNumId w:val="14"/>
  </w:num>
  <w:num w:numId="15" w16cid:durableId="1533616382">
    <w:abstractNumId w:val="13"/>
  </w:num>
  <w:num w:numId="16" w16cid:durableId="25984220">
    <w:abstractNumId w:val="15"/>
  </w:num>
  <w:num w:numId="17" w16cid:durableId="155456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B9"/>
    <w:rsid w:val="00000A08"/>
    <w:rsid w:val="000051C6"/>
    <w:rsid w:val="0000568D"/>
    <w:rsid w:val="000204A3"/>
    <w:rsid w:val="00022612"/>
    <w:rsid w:val="00031AE7"/>
    <w:rsid w:val="00036189"/>
    <w:rsid w:val="00042B6B"/>
    <w:rsid w:val="000458CB"/>
    <w:rsid w:val="00052E72"/>
    <w:rsid w:val="000537F1"/>
    <w:rsid w:val="00053978"/>
    <w:rsid w:val="00065DBD"/>
    <w:rsid w:val="00067483"/>
    <w:rsid w:val="00070D5B"/>
    <w:rsid w:val="000722FE"/>
    <w:rsid w:val="00072966"/>
    <w:rsid w:val="0007296E"/>
    <w:rsid w:val="00072986"/>
    <w:rsid w:val="00084B25"/>
    <w:rsid w:val="00087A6C"/>
    <w:rsid w:val="000A42D7"/>
    <w:rsid w:val="000B4CFA"/>
    <w:rsid w:val="000C4679"/>
    <w:rsid w:val="000E7282"/>
    <w:rsid w:val="000F30B5"/>
    <w:rsid w:val="000F729D"/>
    <w:rsid w:val="00103AE8"/>
    <w:rsid w:val="00107C4D"/>
    <w:rsid w:val="00114A33"/>
    <w:rsid w:val="00114C40"/>
    <w:rsid w:val="00120F09"/>
    <w:rsid w:val="001336F8"/>
    <w:rsid w:val="001377FB"/>
    <w:rsid w:val="00144035"/>
    <w:rsid w:val="00146883"/>
    <w:rsid w:val="0015641E"/>
    <w:rsid w:val="00161609"/>
    <w:rsid w:val="00163530"/>
    <w:rsid w:val="001673EE"/>
    <w:rsid w:val="00167948"/>
    <w:rsid w:val="00172514"/>
    <w:rsid w:val="00175B4C"/>
    <w:rsid w:val="00180585"/>
    <w:rsid w:val="0018593D"/>
    <w:rsid w:val="0019283B"/>
    <w:rsid w:val="001A7176"/>
    <w:rsid w:val="001A7B95"/>
    <w:rsid w:val="001E073C"/>
    <w:rsid w:val="001E5EFB"/>
    <w:rsid w:val="001F34EA"/>
    <w:rsid w:val="00200868"/>
    <w:rsid w:val="00203844"/>
    <w:rsid w:val="0021070F"/>
    <w:rsid w:val="00220068"/>
    <w:rsid w:val="00221781"/>
    <w:rsid w:val="00230A2E"/>
    <w:rsid w:val="00235029"/>
    <w:rsid w:val="002354F0"/>
    <w:rsid w:val="00245498"/>
    <w:rsid w:val="00245C40"/>
    <w:rsid w:val="00254830"/>
    <w:rsid w:val="0027669C"/>
    <w:rsid w:val="00281D0C"/>
    <w:rsid w:val="00283368"/>
    <w:rsid w:val="00286934"/>
    <w:rsid w:val="00287732"/>
    <w:rsid w:val="002A68F5"/>
    <w:rsid w:val="002B3FC4"/>
    <w:rsid w:val="002B60C2"/>
    <w:rsid w:val="002D1FE1"/>
    <w:rsid w:val="002D4B85"/>
    <w:rsid w:val="002D587D"/>
    <w:rsid w:val="002E04A3"/>
    <w:rsid w:val="002E1B87"/>
    <w:rsid w:val="00301A99"/>
    <w:rsid w:val="00303CF1"/>
    <w:rsid w:val="003060BC"/>
    <w:rsid w:val="00312973"/>
    <w:rsid w:val="003170F2"/>
    <w:rsid w:val="0032415B"/>
    <w:rsid w:val="00326B99"/>
    <w:rsid w:val="0033039E"/>
    <w:rsid w:val="00340BE1"/>
    <w:rsid w:val="00350649"/>
    <w:rsid w:val="00350E3B"/>
    <w:rsid w:val="0035139C"/>
    <w:rsid w:val="00354A88"/>
    <w:rsid w:val="00355CFA"/>
    <w:rsid w:val="00362DE3"/>
    <w:rsid w:val="003774E4"/>
    <w:rsid w:val="00382A8D"/>
    <w:rsid w:val="00384EFA"/>
    <w:rsid w:val="00385687"/>
    <w:rsid w:val="00397D02"/>
    <w:rsid w:val="003A2458"/>
    <w:rsid w:val="003A2DF9"/>
    <w:rsid w:val="003A32DA"/>
    <w:rsid w:val="003A511A"/>
    <w:rsid w:val="003B3F6D"/>
    <w:rsid w:val="003C4270"/>
    <w:rsid w:val="003C4696"/>
    <w:rsid w:val="003C5131"/>
    <w:rsid w:val="003C51D1"/>
    <w:rsid w:val="003D1B8B"/>
    <w:rsid w:val="003D6E91"/>
    <w:rsid w:val="003E55F0"/>
    <w:rsid w:val="003F0FC2"/>
    <w:rsid w:val="004113C7"/>
    <w:rsid w:val="004202ED"/>
    <w:rsid w:val="00427E23"/>
    <w:rsid w:val="00430808"/>
    <w:rsid w:val="00441C47"/>
    <w:rsid w:val="00443E75"/>
    <w:rsid w:val="00453109"/>
    <w:rsid w:val="00457DA0"/>
    <w:rsid w:val="00470EDF"/>
    <w:rsid w:val="00474877"/>
    <w:rsid w:val="00477B80"/>
    <w:rsid w:val="004816A6"/>
    <w:rsid w:val="00490DBA"/>
    <w:rsid w:val="00491152"/>
    <w:rsid w:val="004929E5"/>
    <w:rsid w:val="00497E2F"/>
    <w:rsid w:val="004A2F30"/>
    <w:rsid w:val="004A3EFF"/>
    <w:rsid w:val="004B0EFB"/>
    <w:rsid w:val="004C0526"/>
    <w:rsid w:val="004C0A0C"/>
    <w:rsid w:val="004C0C81"/>
    <w:rsid w:val="004D3FBB"/>
    <w:rsid w:val="004F4508"/>
    <w:rsid w:val="00500BF8"/>
    <w:rsid w:val="00501BEF"/>
    <w:rsid w:val="005033B0"/>
    <w:rsid w:val="0050609B"/>
    <w:rsid w:val="005168B0"/>
    <w:rsid w:val="00520317"/>
    <w:rsid w:val="005222C3"/>
    <w:rsid w:val="00522B9F"/>
    <w:rsid w:val="005257EF"/>
    <w:rsid w:val="00525A71"/>
    <w:rsid w:val="00537467"/>
    <w:rsid w:val="005427C7"/>
    <w:rsid w:val="0054796D"/>
    <w:rsid w:val="00550FDE"/>
    <w:rsid w:val="00555440"/>
    <w:rsid w:val="00557001"/>
    <w:rsid w:val="005579B4"/>
    <w:rsid w:val="005579C6"/>
    <w:rsid w:val="00562094"/>
    <w:rsid w:val="005645E3"/>
    <w:rsid w:val="005657C4"/>
    <w:rsid w:val="00565A01"/>
    <w:rsid w:val="0057110B"/>
    <w:rsid w:val="005803EF"/>
    <w:rsid w:val="005829F5"/>
    <w:rsid w:val="00587EAD"/>
    <w:rsid w:val="0059199D"/>
    <w:rsid w:val="005A5148"/>
    <w:rsid w:val="005B2823"/>
    <w:rsid w:val="005B319B"/>
    <w:rsid w:val="005B4931"/>
    <w:rsid w:val="005C3173"/>
    <w:rsid w:val="005C31C6"/>
    <w:rsid w:val="005C45D8"/>
    <w:rsid w:val="005C46A9"/>
    <w:rsid w:val="005C73A4"/>
    <w:rsid w:val="005D6C54"/>
    <w:rsid w:val="005F58BD"/>
    <w:rsid w:val="005F5EAD"/>
    <w:rsid w:val="005F63E1"/>
    <w:rsid w:val="00602E34"/>
    <w:rsid w:val="006077D8"/>
    <w:rsid w:val="00610DBD"/>
    <w:rsid w:val="00613280"/>
    <w:rsid w:val="00613293"/>
    <w:rsid w:val="006167F6"/>
    <w:rsid w:val="006241C3"/>
    <w:rsid w:val="00627CC9"/>
    <w:rsid w:val="00641180"/>
    <w:rsid w:val="00643968"/>
    <w:rsid w:val="00646379"/>
    <w:rsid w:val="00650AD4"/>
    <w:rsid w:val="0065769D"/>
    <w:rsid w:val="00666B42"/>
    <w:rsid w:val="0067026A"/>
    <w:rsid w:val="00670D06"/>
    <w:rsid w:val="0067121D"/>
    <w:rsid w:val="00680B79"/>
    <w:rsid w:val="006A0579"/>
    <w:rsid w:val="006B3155"/>
    <w:rsid w:val="006B3427"/>
    <w:rsid w:val="006C1304"/>
    <w:rsid w:val="006D08AA"/>
    <w:rsid w:val="006D210F"/>
    <w:rsid w:val="006D7C8B"/>
    <w:rsid w:val="006F623D"/>
    <w:rsid w:val="00703344"/>
    <w:rsid w:val="00705C2F"/>
    <w:rsid w:val="0070746D"/>
    <w:rsid w:val="00707F61"/>
    <w:rsid w:val="007113ED"/>
    <w:rsid w:val="00741051"/>
    <w:rsid w:val="00744F0D"/>
    <w:rsid w:val="007575C2"/>
    <w:rsid w:val="00760F52"/>
    <w:rsid w:val="00762913"/>
    <w:rsid w:val="00766005"/>
    <w:rsid w:val="00767B50"/>
    <w:rsid w:val="00780D9E"/>
    <w:rsid w:val="007A3466"/>
    <w:rsid w:val="007A5FCC"/>
    <w:rsid w:val="007B2E3A"/>
    <w:rsid w:val="007B6C85"/>
    <w:rsid w:val="007C4188"/>
    <w:rsid w:val="007D3EFA"/>
    <w:rsid w:val="007E04D6"/>
    <w:rsid w:val="007F641C"/>
    <w:rsid w:val="007F7839"/>
    <w:rsid w:val="00800CCC"/>
    <w:rsid w:val="00806469"/>
    <w:rsid w:val="008075D5"/>
    <w:rsid w:val="00817AB1"/>
    <w:rsid w:val="00817BA0"/>
    <w:rsid w:val="00821025"/>
    <w:rsid w:val="00824038"/>
    <w:rsid w:val="008313F9"/>
    <w:rsid w:val="008339B5"/>
    <w:rsid w:val="00833AC2"/>
    <w:rsid w:val="0083435D"/>
    <w:rsid w:val="0083742E"/>
    <w:rsid w:val="00837F82"/>
    <w:rsid w:val="00841B4D"/>
    <w:rsid w:val="00844358"/>
    <w:rsid w:val="00845463"/>
    <w:rsid w:val="00854D5D"/>
    <w:rsid w:val="008614CF"/>
    <w:rsid w:val="00865629"/>
    <w:rsid w:val="00874124"/>
    <w:rsid w:val="008757C2"/>
    <w:rsid w:val="008814E2"/>
    <w:rsid w:val="00883216"/>
    <w:rsid w:val="00886F16"/>
    <w:rsid w:val="008924F3"/>
    <w:rsid w:val="008977E3"/>
    <w:rsid w:val="008C496C"/>
    <w:rsid w:val="008C6B4B"/>
    <w:rsid w:val="008D2AE5"/>
    <w:rsid w:val="008E022C"/>
    <w:rsid w:val="008F5F4D"/>
    <w:rsid w:val="008F6EB2"/>
    <w:rsid w:val="00907B90"/>
    <w:rsid w:val="00916B0C"/>
    <w:rsid w:val="00922C6F"/>
    <w:rsid w:val="00925276"/>
    <w:rsid w:val="00925755"/>
    <w:rsid w:val="0095204F"/>
    <w:rsid w:val="00960B6E"/>
    <w:rsid w:val="00962F13"/>
    <w:rsid w:val="0096483A"/>
    <w:rsid w:val="009703EF"/>
    <w:rsid w:val="0097199C"/>
    <w:rsid w:val="00986543"/>
    <w:rsid w:val="00987A94"/>
    <w:rsid w:val="009A264C"/>
    <w:rsid w:val="009A4318"/>
    <w:rsid w:val="009A47B1"/>
    <w:rsid w:val="009B0615"/>
    <w:rsid w:val="009B0CF3"/>
    <w:rsid w:val="009B2985"/>
    <w:rsid w:val="009B7E0D"/>
    <w:rsid w:val="009D7875"/>
    <w:rsid w:val="009E1A24"/>
    <w:rsid w:val="009E3412"/>
    <w:rsid w:val="009E4C97"/>
    <w:rsid w:val="009E63FA"/>
    <w:rsid w:val="009F0A64"/>
    <w:rsid w:val="00A03CB7"/>
    <w:rsid w:val="00A279F0"/>
    <w:rsid w:val="00A3309D"/>
    <w:rsid w:val="00A36C98"/>
    <w:rsid w:val="00A46505"/>
    <w:rsid w:val="00A5321D"/>
    <w:rsid w:val="00A64F65"/>
    <w:rsid w:val="00A666F6"/>
    <w:rsid w:val="00A71DA4"/>
    <w:rsid w:val="00A72B3A"/>
    <w:rsid w:val="00A75107"/>
    <w:rsid w:val="00A86722"/>
    <w:rsid w:val="00A9298C"/>
    <w:rsid w:val="00AA0F8E"/>
    <w:rsid w:val="00AA40E2"/>
    <w:rsid w:val="00AA7D01"/>
    <w:rsid w:val="00AB76D2"/>
    <w:rsid w:val="00AC091F"/>
    <w:rsid w:val="00AE66B0"/>
    <w:rsid w:val="00AF1DA7"/>
    <w:rsid w:val="00AF44C1"/>
    <w:rsid w:val="00B11C23"/>
    <w:rsid w:val="00B14CCB"/>
    <w:rsid w:val="00B22CFB"/>
    <w:rsid w:val="00B3273C"/>
    <w:rsid w:val="00B5212C"/>
    <w:rsid w:val="00B6663E"/>
    <w:rsid w:val="00B83FF9"/>
    <w:rsid w:val="00B9744E"/>
    <w:rsid w:val="00BA13DB"/>
    <w:rsid w:val="00BA357F"/>
    <w:rsid w:val="00BA40F9"/>
    <w:rsid w:val="00BB144C"/>
    <w:rsid w:val="00BB1CE7"/>
    <w:rsid w:val="00BB6361"/>
    <w:rsid w:val="00BC131B"/>
    <w:rsid w:val="00BC208A"/>
    <w:rsid w:val="00BC21AC"/>
    <w:rsid w:val="00BC4273"/>
    <w:rsid w:val="00BD6228"/>
    <w:rsid w:val="00BF2E59"/>
    <w:rsid w:val="00C0247E"/>
    <w:rsid w:val="00C1329A"/>
    <w:rsid w:val="00C27F96"/>
    <w:rsid w:val="00C36C17"/>
    <w:rsid w:val="00C52179"/>
    <w:rsid w:val="00C65AA0"/>
    <w:rsid w:val="00C72DCA"/>
    <w:rsid w:val="00C773A4"/>
    <w:rsid w:val="00C81578"/>
    <w:rsid w:val="00C845CF"/>
    <w:rsid w:val="00C91F39"/>
    <w:rsid w:val="00CA6AAF"/>
    <w:rsid w:val="00CB3779"/>
    <w:rsid w:val="00CB42AE"/>
    <w:rsid w:val="00CB51D9"/>
    <w:rsid w:val="00CB560B"/>
    <w:rsid w:val="00CB7CDF"/>
    <w:rsid w:val="00CC3404"/>
    <w:rsid w:val="00CD136E"/>
    <w:rsid w:val="00CD173F"/>
    <w:rsid w:val="00CD3919"/>
    <w:rsid w:val="00CD7B20"/>
    <w:rsid w:val="00CE3285"/>
    <w:rsid w:val="00CF59B9"/>
    <w:rsid w:val="00CF64EB"/>
    <w:rsid w:val="00D3128B"/>
    <w:rsid w:val="00D31E6F"/>
    <w:rsid w:val="00D35DB3"/>
    <w:rsid w:val="00D518D9"/>
    <w:rsid w:val="00D521B6"/>
    <w:rsid w:val="00D5705C"/>
    <w:rsid w:val="00D62F8B"/>
    <w:rsid w:val="00D6372C"/>
    <w:rsid w:val="00D65911"/>
    <w:rsid w:val="00D7240D"/>
    <w:rsid w:val="00D7434D"/>
    <w:rsid w:val="00D75671"/>
    <w:rsid w:val="00D85E16"/>
    <w:rsid w:val="00D94033"/>
    <w:rsid w:val="00D96F58"/>
    <w:rsid w:val="00D96FAE"/>
    <w:rsid w:val="00DA7A37"/>
    <w:rsid w:val="00DA7F0A"/>
    <w:rsid w:val="00DB085F"/>
    <w:rsid w:val="00DE1F7A"/>
    <w:rsid w:val="00DE3887"/>
    <w:rsid w:val="00DF5645"/>
    <w:rsid w:val="00DF64E8"/>
    <w:rsid w:val="00DF6D81"/>
    <w:rsid w:val="00E00A9C"/>
    <w:rsid w:val="00E0319B"/>
    <w:rsid w:val="00E130B1"/>
    <w:rsid w:val="00E1474A"/>
    <w:rsid w:val="00E16A0C"/>
    <w:rsid w:val="00E22DB4"/>
    <w:rsid w:val="00E31A99"/>
    <w:rsid w:val="00E34869"/>
    <w:rsid w:val="00E3589C"/>
    <w:rsid w:val="00E41418"/>
    <w:rsid w:val="00E41A4A"/>
    <w:rsid w:val="00E50FDF"/>
    <w:rsid w:val="00E60D48"/>
    <w:rsid w:val="00E64266"/>
    <w:rsid w:val="00E729EB"/>
    <w:rsid w:val="00E82457"/>
    <w:rsid w:val="00E8733C"/>
    <w:rsid w:val="00E93692"/>
    <w:rsid w:val="00E970F1"/>
    <w:rsid w:val="00EA6CBF"/>
    <w:rsid w:val="00EB25E8"/>
    <w:rsid w:val="00ED1A9F"/>
    <w:rsid w:val="00ED4DC6"/>
    <w:rsid w:val="00ED605D"/>
    <w:rsid w:val="00EE0EEE"/>
    <w:rsid w:val="00EE6B9B"/>
    <w:rsid w:val="00EE7DE4"/>
    <w:rsid w:val="00F009C8"/>
    <w:rsid w:val="00F00B6C"/>
    <w:rsid w:val="00F02282"/>
    <w:rsid w:val="00F022A0"/>
    <w:rsid w:val="00F03088"/>
    <w:rsid w:val="00F04BC5"/>
    <w:rsid w:val="00F05231"/>
    <w:rsid w:val="00F103AC"/>
    <w:rsid w:val="00F20A86"/>
    <w:rsid w:val="00F237E0"/>
    <w:rsid w:val="00F27C8E"/>
    <w:rsid w:val="00F3197D"/>
    <w:rsid w:val="00F32849"/>
    <w:rsid w:val="00F369B9"/>
    <w:rsid w:val="00F42CF6"/>
    <w:rsid w:val="00F46381"/>
    <w:rsid w:val="00F516F1"/>
    <w:rsid w:val="00F549CD"/>
    <w:rsid w:val="00F57A26"/>
    <w:rsid w:val="00F600DF"/>
    <w:rsid w:val="00F605E8"/>
    <w:rsid w:val="00F6730D"/>
    <w:rsid w:val="00F803CD"/>
    <w:rsid w:val="00F83629"/>
    <w:rsid w:val="00F87AB6"/>
    <w:rsid w:val="00FA2302"/>
    <w:rsid w:val="00FA261D"/>
    <w:rsid w:val="00FC12E4"/>
    <w:rsid w:val="00FC1A9B"/>
    <w:rsid w:val="00FD1470"/>
    <w:rsid w:val="00FD22AC"/>
    <w:rsid w:val="00FD36CE"/>
    <w:rsid w:val="00FD53FC"/>
    <w:rsid w:val="00FD7D85"/>
    <w:rsid w:val="00FE1560"/>
    <w:rsid w:val="00FE3BF4"/>
    <w:rsid w:val="00FF3CB3"/>
    <w:rsid w:val="00FF7B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C93E0"/>
  <w15:docId w15:val="{0F20BDDD-FE8A-41A7-902D-D41CA7E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E5"/>
  </w:style>
  <w:style w:type="paragraph" w:styleId="Heading2">
    <w:name w:val="heading 2"/>
    <w:basedOn w:val="Normal"/>
    <w:next w:val="Normal"/>
    <w:link w:val="Heading2Char"/>
    <w:uiPriority w:val="9"/>
    <w:unhideWhenUsed/>
    <w:qFormat/>
    <w:rsid w:val="00AA4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038"/>
    <w:pPr>
      <w:tabs>
        <w:tab w:val="center" w:pos="4320"/>
        <w:tab w:val="right" w:pos="8640"/>
      </w:tabs>
    </w:pPr>
  </w:style>
  <w:style w:type="paragraph" w:styleId="Footer">
    <w:name w:val="footer"/>
    <w:basedOn w:val="Normal"/>
    <w:rsid w:val="00824038"/>
    <w:pPr>
      <w:tabs>
        <w:tab w:val="center" w:pos="4320"/>
        <w:tab w:val="right" w:pos="8640"/>
      </w:tabs>
    </w:pPr>
  </w:style>
  <w:style w:type="character" w:styleId="Hyperlink">
    <w:name w:val="Hyperlink"/>
    <w:basedOn w:val="DefaultParagraphFont"/>
    <w:rsid w:val="00613293"/>
    <w:rPr>
      <w:color w:val="0000FF"/>
      <w:u w:val="single"/>
    </w:rPr>
  </w:style>
  <w:style w:type="paragraph" w:styleId="BalloonText">
    <w:name w:val="Balloon Text"/>
    <w:basedOn w:val="Normal"/>
    <w:semiHidden/>
    <w:rsid w:val="00613293"/>
    <w:rPr>
      <w:rFonts w:ascii="Tahoma" w:hAnsi="Tahoma" w:cs="Tahoma"/>
      <w:sz w:val="16"/>
      <w:szCs w:val="16"/>
    </w:rPr>
  </w:style>
  <w:style w:type="character" w:styleId="PageNumber">
    <w:name w:val="page number"/>
    <w:basedOn w:val="DefaultParagraphFont"/>
    <w:rsid w:val="00F05231"/>
  </w:style>
  <w:style w:type="paragraph" w:styleId="FootnoteText">
    <w:name w:val="footnote text"/>
    <w:basedOn w:val="Normal"/>
    <w:link w:val="FootnoteTextChar"/>
    <w:semiHidden/>
    <w:unhideWhenUsed/>
    <w:rsid w:val="000F729D"/>
    <w:rPr>
      <w:sz w:val="20"/>
      <w:szCs w:val="20"/>
    </w:rPr>
  </w:style>
  <w:style w:type="character" w:customStyle="1" w:styleId="FootnoteTextChar">
    <w:name w:val="Footnote Text Char"/>
    <w:basedOn w:val="DefaultParagraphFont"/>
    <w:link w:val="FootnoteText"/>
    <w:semiHidden/>
    <w:rsid w:val="000F729D"/>
  </w:style>
  <w:style w:type="character" w:styleId="FootnoteReference">
    <w:name w:val="footnote reference"/>
    <w:basedOn w:val="DefaultParagraphFont"/>
    <w:semiHidden/>
    <w:unhideWhenUsed/>
    <w:rsid w:val="000F729D"/>
    <w:rPr>
      <w:vertAlign w:val="superscript"/>
    </w:rPr>
  </w:style>
  <w:style w:type="paragraph" w:customStyle="1" w:styleId="Address">
    <w:name w:val="Address"/>
    <w:basedOn w:val="Normal"/>
    <w:qFormat/>
    <w:rsid w:val="007E04D6"/>
  </w:style>
  <w:style w:type="paragraph" w:customStyle="1" w:styleId="AttentionLine">
    <w:name w:val="Attention Line"/>
    <w:basedOn w:val="Normal"/>
    <w:next w:val="Salutation"/>
    <w:rsid w:val="007E04D6"/>
    <w:pPr>
      <w:spacing w:before="240"/>
      <w:jc w:val="both"/>
    </w:pPr>
  </w:style>
  <w:style w:type="paragraph" w:styleId="Salutation">
    <w:name w:val="Salutation"/>
    <w:basedOn w:val="Normal"/>
    <w:next w:val="Normal"/>
    <w:link w:val="SalutationChar"/>
    <w:rsid w:val="007E04D6"/>
  </w:style>
  <w:style w:type="character" w:customStyle="1" w:styleId="SalutationChar">
    <w:name w:val="Salutation Char"/>
    <w:basedOn w:val="DefaultParagraphFont"/>
    <w:link w:val="Salutation"/>
    <w:rsid w:val="007E04D6"/>
    <w:rPr>
      <w:sz w:val="24"/>
      <w:szCs w:val="24"/>
    </w:rPr>
  </w:style>
  <w:style w:type="paragraph" w:customStyle="1" w:styleId="AuthorInfo">
    <w:name w:val="AuthorInfo"/>
    <w:basedOn w:val="Normal"/>
    <w:rsid w:val="007E04D6"/>
    <w:pPr>
      <w:tabs>
        <w:tab w:val="left" w:pos="7027"/>
      </w:tabs>
      <w:spacing w:after="20"/>
    </w:pPr>
    <w:rPr>
      <w:rFonts w:ascii="Frutiger LT 45 Light" w:hAnsi="Frutiger LT 45 Light"/>
      <w:sz w:val="14"/>
      <w:szCs w:val="14"/>
    </w:rPr>
  </w:style>
  <w:style w:type="paragraph" w:customStyle="1" w:styleId="AuthorName">
    <w:name w:val="AuthorName"/>
    <w:basedOn w:val="Closing"/>
    <w:rsid w:val="007E04D6"/>
    <w:pPr>
      <w:ind w:left="4680"/>
    </w:pPr>
  </w:style>
  <w:style w:type="paragraph" w:styleId="Closing">
    <w:name w:val="Closing"/>
    <w:basedOn w:val="Normal"/>
    <w:link w:val="ClosingChar"/>
    <w:unhideWhenUsed/>
    <w:rsid w:val="007E04D6"/>
    <w:pPr>
      <w:ind w:left="4320"/>
    </w:pPr>
  </w:style>
  <w:style w:type="character" w:customStyle="1" w:styleId="ClosingChar">
    <w:name w:val="Closing Char"/>
    <w:basedOn w:val="DefaultParagraphFont"/>
    <w:link w:val="Closing"/>
    <w:semiHidden/>
    <w:rsid w:val="007E04D6"/>
    <w:rPr>
      <w:sz w:val="24"/>
      <w:szCs w:val="24"/>
    </w:rPr>
  </w:style>
  <w:style w:type="paragraph" w:customStyle="1" w:styleId="AuthorTitle">
    <w:name w:val="AuthorTitle"/>
    <w:basedOn w:val="Closing"/>
    <w:rsid w:val="007E04D6"/>
    <w:pPr>
      <w:spacing w:after="240"/>
      <w:ind w:left="4680"/>
    </w:pPr>
  </w:style>
  <w:style w:type="paragraph" w:customStyle="1" w:styleId="bccList">
    <w:name w:val="bcc List"/>
    <w:basedOn w:val="Normal"/>
    <w:next w:val="Normal"/>
    <w:rsid w:val="008D2AE5"/>
    <w:pPr>
      <w:keepLines/>
      <w:pageBreakBefore/>
      <w:spacing w:after="240"/>
      <w:ind w:left="720" w:right="720"/>
    </w:pPr>
    <w:rPr>
      <w:i/>
    </w:rPr>
  </w:style>
  <w:style w:type="paragraph" w:customStyle="1" w:styleId="BccList0">
    <w:name w:val="Bcc List"/>
    <w:basedOn w:val="Normal"/>
    <w:rsid w:val="007E04D6"/>
    <w:pPr>
      <w:keepLines/>
      <w:ind w:left="720" w:hanging="720"/>
    </w:pPr>
  </w:style>
  <w:style w:type="paragraph" w:customStyle="1" w:styleId="BodyTextLeft">
    <w:name w:val="Body Text Left"/>
    <w:basedOn w:val="BodyText"/>
    <w:rsid w:val="007E04D6"/>
  </w:style>
  <w:style w:type="paragraph" w:styleId="BodyText">
    <w:name w:val="Body Text"/>
    <w:basedOn w:val="Normal"/>
    <w:link w:val="BodyTextChar"/>
    <w:unhideWhenUsed/>
    <w:rsid w:val="008D2AE5"/>
    <w:pPr>
      <w:spacing w:after="240"/>
      <w:jc w:val="both"/>
    </w:pPr>
  </w:style>
  <w:style w:type="character" w:customStyle="1" w:styleId="BodyTextChar">
    <w:name w:val="Body Text Char"/>
    <w:basedOn w:val="DefaultParagraphFont"/>
    <w:link w:val="BodyText"/>
    <w:rsid w:val="008D2AE5"/>
    <w:rPr>
      <w:sz w:val="24"/>
      <w:szCs w:val="24"/>
    </w:rPr>
  </w:style>
  <w:style w:type="paragraph" w:customStyle="1" w:styleId="ccList">
    <w:name w:val="cc List"/>
    <w:basedOn w:val="Normal"/>
    <w:rsid w:val="007E04D6"/>
    <w:pPr>
      <w:keepLines/>
      <w:ind w:left="720" w:hanging="720"/>
    </w:pPr>
  </w:style>
  <w:style w:type="paragraph" w:customStyle="1" w:styleId="CHBullet">
    <w:name w:val="CH Bullet"/>
    <w:basedOn w:val="Normal"/>
    <w:rsid w:val="007E04D6"/>
    <w:pPr>
      <w:numPr>
        <w:numId w:val="11"/>
      </w:numPr>
      <w:spacing w:after="240"/>
    </w:pPr>
  </w:style>
  <w:style w:type="paragraph" w:customStyle="1" w:styleId="CHDblBody">
    <w:name w:val="CH Dbl Body"/>
    <w:basedOn w:val="Normal"/>
    <w:rsid w:val="007E04D6"/>
    <w:pPr>
      <w:spacing w:line="480" w:lineRule="auto"/>
    </w:pPr>
  </w:style>
  <w:style w:type="paragraph" w:customStyle="1" w:styleId="CHDblBodyJust">
    <w:name w:val="CH Dbl Body Just"/>
    <w:basedOn w:val="CHDblBody"/>
    <w:rsid w:val="007E04D6"/>
    <w:pPr>
      <w:jc w:val="both"/>
    </w:pPr>
  </w:style>
  <w:style w:type="paragraph" w:customStyle="1" w:styleId="CHDblIndBody">
    <w:name w:val="CH Dbl Ind Body"/>
    <w:basedOn w:val="Normal"/>
    <w:rsid w:val="007E04D6"/>
    <w:pPr>
      <w:spacing w:line="480" w:lineRule="auto"/>
      <w:ind w:firstLine="720"/>
    </w:pPr>
  </w:style>
  <w:style w:type="paragraph" w:customStyle="1" w:styleId="CHDblIndBodyJust">
    <w:name w:val="CH Dbl Ind Body Just"/>
    <w:basedOn w:val="CHDblIndBody"/>
    <w:rsid w:val="007E04D6"/>
    <w:pPr>
      <w:jc w:val="both"/>
    </w:pPr>
  </w:style>
  <w:style w:type="paragraph" w:customStyle="1" w:styleId="CHListNumber">
    <w:name w:val="CH List Number"/>
    <w:basedOn w:val="ListNumber"/>
    <w:rsid w:val="007E04D6"/>
    <w:pPr>
      <w:numPr>
        <w:numId w:val="12"/>
      </w:numPr>
      <w:spacing w:after="240"/>
      <w:contextualSpacing w:val="0"/>
    </w:pPr>
  </w:style>
  <w:style w:type="paragraph" w:styleId="ListNumber">
    <w:name w:val="List Number"/>
    <w:basedOn w:val="Normal"/>
    <w:rsid w:val="007E04D6"/>
    <w:pPr>
      <w:numPr>
        <w:numId w:val="6"/>
      </w:numPr>
      <w:contextualSpacing/>
    </w:pPr>
  </w:style>
  <w:style w:type="paragraph" w:customStyle="1" w:styleId="CHQuote">
    <w:name w:val="CH Quote"/>
    <w:basedOn w:val="Normal"/>
    <w:rsid w:val="007E04D6"/>
    <w:pPr>
      <w:spacing w:after="240"/>
      <w:ind w:left="1440" w:right="1440"/>
    </w:pPr>
  </w:style>
  <w:style w:type="paragraph" w:customStyle="1" w:styleId="CHSglBody">
    <w:name w:val="CH Sgl Body"/>
    <w:basedOn w:val="Normal"/>
    <w:rsid w:val="007E04D6"/>
    <w:pPr>
      <w:spacing w:after="240"/>
    </w:pPr>
  </w:style>
  <w:style w:type="paragraph" w:customStyle="1" w:styleId="CHSglBodyJust">
    <w:name w:val="CH Sgl Body Just"/>
    <w:basedOn w:val="CHSglBody"/>
    <w:rsid w:val="007E04D6"/>
    <w:pPr>
      <w:jc w:val="both"/>
    </w:pPr>
  </w:style>
  <w:style w:type="paragraph" w:customStyle="1" w:styleId="CHSglIndBody">
    <w:name w:val="CH Sgl Ind Body"/>
    <w:basedOn w:val="Normal"/>
    <w:rsid w:val="007E04D6"/>
    <w:pPr>
      <w:spacing w:after="240"/>
      <w:ind w:firstLine="720"/>
    </w:pPr>
  </w:style>
  <w:style w:type="paragraph" w:customStyle="1" w:styleId="CHSglIndBodyJust">
    <w:name w:val="CH Sgl Ind Body Just"/>
    <w:basedOn w:val="CHSglIndBody"/>
    <w:rsid w:val="007E04D6"/>
    <w:pPr>
      <w:jc w:val="both"/>
    </w:pPr>
  </w:style>
  <w:style w:type="paragraph" w:customStyle="1" w:styleId="CHSigblockLT">
    <w:name w:val="CH Sigblock LT"/>
    <w:basedOn w:val="Normal"/>
    <w:rsid w:val="007E04D6"/>
    <w:pPr>
      <w:tabs>
        <w:tab w:val="left" w:pos="360"/>
        <w:tab w:val="right" w:pos="4320"/>
      </w:tabs>
      <w:ind w:right="5040"/>
    </w:pPr>
  </w:style>
  <w:style w:type="paragraph" w:customStyle="1" w:styleId="CHSigblockRt">
    <w:name w:val="CH Sigblock Rt"/>
    <w:basedOn w:val="Normal"/>
    <w:rsid w:val="007E04D6"/>
    <w:pPr>
      <w:tabs>
        <w:tab w:val="left" w:pos="5400"/>
        <w:tab w:val="right" w:pos="9360"/>
      </w:tabs>
      <w:ind w:left="5040"/>
    </w:pPr>
  </w:style>
  <w:style w:type="paragraph" w:customStyle="1" w:styleId="CHSubTitleB">
    <w:name w:val="CH SubTitle B"/>
    <w:basedOn w:val="Normal"/>
    <w:rsid w:val="007E04D6"/>
    <w:pPr>
      <w:keepNext/>
      <w:spacing w:after="240"/>
    </w:pPr>
    <w:rPr>
      <w:b/>
    </w:rPr>
  </w:style>
  <w:style w:type="paragraph" w:customStyle="1" w:styleId="CHSubTitleBI">
    <w:name w:val="CH SubTitle B/I"/>
    <w:basedOn w:val="Normal"/>
    <w:rsid w:val="007E04D6"/>
    <w:pPr>
      <w:keepNext/>
      <w:spacing w:after="240"/>
    </w:pPr>
    <w:rPr>
      <w:b/>
      <w:i/>
    </w:rPr>
  </w:style>
  <w:style w:type="paragraph" w:customStyle="1" w:styleId="CHSubTitleBU">
    <w:name w:val="CH SubTitle B/U"/>
    <w:basedOn w:val="Normal"/>
    <w:rsid w:val="007E04D6"/>
    <w:pPr>
      <w:keepNext/>
      <w:spacing w:after="240"/>
    </w:pPr>
    <w:rPr>
      <w:b/>
      <w:u w:val="single"/>
    </w:rPr>
  </w:style>
  <w:style w:type="paragraph" w:customStyle="1" w:styleId="CHSubTitleI">
    <w:name w:val="CH SubTitle I"/>
    <w:basedOn w:val="Normal"/>
    <w:rsid w:val="007E04D6"/>
    <w:pPr>
      <w:keepNext/>
      <w:spacing w:after="240"/>
    </w:pPr>
    <w:rPr>
      <w:i/>
    </w:rPr>
  </w:style>
  <w:style w:type="paragraph" w:customStyle="1" w:styleId="CHSubTitleU">
    <w:name w:val="CH SubTitle U"/>
    <w:basedOn w:val="Normal"/>
    <w:rsid w:val="007E04D6"/>
    <w:pPr>
      <w:keepNext/>
      <w:spacing w:after="240"/>
    </w:pPr>
    <w:rPr>
      <w:u w:val="single"/>
    </w:rPr>
  </w:style>
  <w:style w:type="paragraph" w:customStyle="1" w:styleId="CHTitleB">
    <w:name w:val="CH Title B"/>
    <w:basedOn w:val="Normal"/>
    <w:rsid w:val="007E04D6"/>
    <w:pPr>
      <w:keepNext/>
      <w:spacing w:before="60" w:after="240"/>
      <w:jc w:val="center"/>
    </w:pPr>
    <w:rPr>
      <w:b/>
    </w:rPr>
  </w:style>
  <w:style w:type="paragraph" w:customStyle="1" w:styleId="CHTitleBCap">
    <w:name w:val="CH Title B/Cap"/>
    <w:basedOn w:val="Normal"/>
    <w:rsid w:val="007E04D6"/>
    <w:pPr>
      <w:keepNext/>
      <w:spacing w:before="60" w:after="240"/>
      <w:jc w:val="center"/>
    </w:pPr>
    <w:rPr>
      <w:b/>
      <w:caps/>
    </w:rPr>
  </w:style>
  <w:style w:type="paragraph" w:customStyle="1" w:styleId="CHTitleBU">
    <w:name w:val="CH Title B/U"/>
    <w:basedOn w:val="Normal"/>
    <w:rsid w:val="007E04D6"/>
    <w:pPr>
      <w:keepNext/>
      <w:spacing w:before="60" w:after="240"/>
      <w:jc w:val="center"/>
    </w:pPr>
    <w:rPr>
      <w:b/>
      <w:u w:val="single"/>
    </w:rPr>
  </w:style>
  <w:style w:type="paragraph" w:customStyle="1" w:styleId="CHTitleBUCap">
    <w:name w:val="CH Title B/U/Cap"/>
    <w:basedOn w:val="Normal"/>
    <w:rsid w:val="007E04D6"/>
    <w:pPr>
      <w:keepNext/>
      <w:spacing w:before="60" w:after="240"/>
      <w:jc w:val="center"/>
    </w:pPr>
    <w:rPr>
      <w:b/>
      <w:caps/>
      <w:u w:val="single"/>
    </w:rPr>
  </w:style>
  <w:style w:type="paragraph" w:customStyle="1" w:styleId="Company">
    <w:name w:val="Company"/>
    <w:basedOn w:val="Normal"/>
    <w:next w:val="Address"/>
    <w:rsid w:val="007E04D6"/>
  </w:style>
  <w:style w:type="paragraph" w:customStyle="1" w:styleId="CompanyName">
    <w:name w:val="Company Name"/>
    <w:basedOn w:val="Normal"/>
    <w:next w:val="Date"/>
    <w:rsid w:val="007E04D6"/>
    <w:pPr>
      <w:spacing w:after="720"/>
      <w:ind w:left="4320"/>
    </w:pPr>
    <w:rPr>
      <w:caps/>
    </w:rPr>
  </w:style>
  <w:style w:type="paragraph" w:styleId="Date">
    <w:name w:val="Date"/>
    <w:basedOn w:val="Normal"/>
    <w:next w:val="Normal"/>
    <w:link w:val="DateChar"/>
    <w:rsid w:val="007E04D6"/>
  </w:style>
  <w:style w:type="character" w:customStyle="1" w:styleId="DateChar">
    <w:name w:val="Date Char"/>
    <w:basedOn w:val="DefaultParagraphFont"/>
    <w:link w:val="Date"/>
    <w:rsid w:val="007E04D6"/>
    <w:rPr>
      <w:sz w:val="24"/>
      <w:szCs w:val="24"/>
    </w:rPr>
  </w:style>
  <w:style w:type="paragraph" w:customStyle="1" w:styleId="CompanySignature">
    <w:name w:val="Company Signature"/>
    <w:basedOn w:val="Normal"/>
    <w:next w:val="Normal"/>
    <w:rsid w:val="007E04D6"/>
    <w:pPr>
      <w:keepNext/>
      <w:ind w:left="4320"/>
    </w:pPr>
  </w:style>
  <w:style w:type="paragraph" w:customStyle="1" w:styleId="Confidentiality">
    <w:name w:val="Confidentiality"/>
    <w:basedOn w:val="Normal"/>
    <w:rsid w:val="007E04D6"/>
    <w:pPr>
      <w:keepNext/>
    </w:pPr>
    <w:rPr>
      <w:caps/>
    </w:rPr>
  </w:style>
  <w:style w:type="paragraph" w:customStyle="1" w:styleId="DateInHeader">
    <w:name w:val="DateInHeader"/>
    <w:basedOn w:val="Header"/>
    <w:rsid w:val="007E04D6"/>
    <w:pPr>
      <w:tabs>
        <w:tab w:val="clear" w:pos="8640"/>
        <w:tab w:val="right" w:pos="9360"/>
      </w:tabs>
    </w:pPr>
  </w:style>
  <w:style w:type="paragraph" w:customStyle="1" w:styleId="Delivery">
    <w:name w:val="Delivery"/>
    <w:basedOn w:val="Normal"/>
    <w:next w:val="Normal"/>
    <w:rsid w:val="007E04D6"/>
    <w:pPr>
      <w:keepNext/>
      <w:spacing w:after="240"/>
    </w:pPr>
    <w:rPr>
      <w:caps/>
    </w:rPr>
  </w:style>
  <w:style w:type="paragraph" w:customStyle="1" w:styleId="DocID">
    <w:name w:val="Doc ID"/>
    <w:basedOn w:val="Footer"/>
    <w:rsid w:val="007E04D6"/>
    <w:pPr>
      <w:tabs>
        <w:tab w:val="clear" w:pos="8640"/>
        <w:tab w:val="right" w:pos="9360"/>
      </w:tabs>
    </w:pPr>
    <w:rPr>
      <w:sz w:val="16"/>
    </w:rPr>
  </w:style>
  <w:style w:type="paragraph" w:customStyle="1" w:styleId="Enclosure">
    <w:name w:val="Enclosure"/>
    <w:basedOn w:val="Normal"/>
    <w:next w:val="ccList"/>
    <w:rsid w:val="007E04D6"/>
    <w:pPr>
      <w:keepNext/>
      <w:keepLines/>
      <w:spacing w:after="240"/>
      <w:jc w:val="both"/>
    </w:pPr>
  </w:style>
  <w:style w:type="paragraph" w:customStyle="1" w:styleId="FirmInfo">
    <w:name w:val="FirmInfo"/>
    <w:basedOn w:val="Normal"/>
    <w:rsid w:val="007E04D6"/>
    <w:pPr>
      <w:tabs>
        <w:tab w:val="left" w:pos="7027"/>
      </w:tabs>
    </w:pPr>
    <w:rPr>
      <w:rFonts w:ascii="Arial Narrow" w:hAnsi="Arial Narrow"/>
      <w:sz w:val="18"/>
    </w:rPr>
  </w:style>
  <w:style w:type="paragraph" w:customStyle="1" w:styleId="FirmName">
    <w:name w:val="FirmName"/>
    <w:basedOn w:val="Closing"/>
    <w:rsid w:val="007E04D6"/>
    <w:pPr>
      <w:spacing w:after="720"/>
      <w:ind w:left="4680"/>
    </w:pPr>
    <w:rPr>
      <w:caps/>
    </w:rPr>
  </w:style>
  <w:style w:type="paragraph" w:customStyle="1" w:styleId="From">
    <w:name w:val="From"/>
    <w:basedOn w:val="Normal"/>
    <w:next w:val="Title"/>
    <w:rsid w:val="007E04D6"/>
    <w:pPr>
      <w:ind w:left="4320"/>
    </w:pPr>
  </w:style>
  <w:style w:type="paragraph" w:styleId="Title">
    <w:name w:val="Title"/>
    <w:basedOn w:val="Normal"/>
    <w:next w:val="Normal"/>
    <w:link w:val="TitleChar"/>
    <w:qFormat/>
    <w:rsid w:val="007E04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4D6"/>
    <w:rPr>
      <w:rFonts w:asciiTheme="majorHAnsi" w:eastAsiaTheme="majorEastAsia" w:hAnsiTheme="majorHAnsi" w:cstheme="majorBidi"/>
      <w:color w:val="17365D" w:themeColor="text2" w:themeShade="BF"/>
      <w:spacing w:val="5"/>
      <w:kern w:val="28"/>
      <w:sz w:val="52"/>
      <w:szCs w:val="52"/>
    </w:rPr>
  </w:style>
  <w:style w:type="paragraph" w:customStyle="1" w:styleId="HeadingBase">
    <w:name w:val="Heading Base"/>
    <w:basedOn w:val="Normal"/>
    <w:next w:val="BodyText"/>
    <w:rsid w:val="007E04D6"/>
    <w:pPr>
      <w:keepNext/>
      <w:keepLines/>
    </w:pPr>
    <w:rPr>
      <w:kern w:val="20"/>
    </w:rPr>
  </w:style>
  <w:style w:type="paragraph" w:customStyle="1" w:styleId="Initials">
    <w:name w:val="Initials"/>
    <w:basedOn w:val="Normal"/>
    <w:next w:val="Enclosure"/>
    <w:rsid w:val="007E04D6"/>
    <w:pPr>
      <w:keepNext/>
    </w:pPr>
  </w:style>
  <w:style w:type="paragraph" w:customStyle="1" w:styleId="InsideAddressName">
    <w:name w:val="Inside Address Name"/>
    <w:basedOn w:val="Normal"/>
    <w:next w:val="Normal"/>
    <w:rsid w:val="007E04D6"/>
    <w:pPr>
      <w:spacing w:before="240"/>
      <w:jc w:val="both"/>
    </w:pPr>
  </w:style>
  <w:style w:type="paragraph" w:customStyle="1" w:styleId="JobTitle">
    <w:name w:val="Job Title"/>
    <w:basedOn w:val="Normal"/>
    <w:next w:val="Company"/>
    <w:rsid w:val="007E04D6"/>
  </w:style>
  <w:style w:type="paragraph" w:customStyle="1" w:styleId="LetterDate">
    <w:name w:val="Letter Date"/>
    <w:basedOn w:val="DateInHeader"/>
    <w:rsid w:val="007E04D6"/>
    <w:pPr>
      <w:jc w:val="center"/>
    </w:pPr>
  </w:style>
  <w:style w:type="paragraph" w:customStyle="1" w:styleId="Letterhead2">
    <w:name w:val="Letterhead 2"/>
    <w:rsid w:val="007E04D6"/>
    <w:pPr>
      <w:tabs>
        <w:tab w:val="left" w:pos="7020"/>
      </w:tabs>
    </w:pPr>
    <w:rPr>
      <w:rFonts w:ascii="Arial Narrow" w:hAnsi="Arial Narrow"/>
      <w:sz w:val="18"/>
    </w:rPr>
  </w:style>
  <w:style w:type="character" w:customStyle="1" w:styleId="LetterheadAddress">
    <w:name w:val="Letterhead Address"/>
    <w:rsid w:val="007E04D6"/>
    <w:rPr>
      <w:rFonts w:ascii="Frutiger LT 45 Light" w:hAnsi="Frutiger LT 45 Light" w:cs="Arial"/>
      <w:sz w:val="14"/>
      <w:szCs w:val="14"/>
    </w:rPr>
  </w:style>
  <w:style w:type="character" w:customStyle="1" w:styleId="LetterheadAddressBold">
    <w:name w:val="Letterhead Address Bold"/>
    <w:rsid w:val="007E04D6"/>
    <w:rPr>
      <w:rFonts w:ascii="Frutiger LT 45 Light" w:hAnsi="Frutiger LT 45 Light" w:cs="Arial"/>
      <w:b/>
      <w:color w:val="800000"/>
      <w:sz w:val="14"/>
      <w:szCs w:val="14"/>
    </w:rPr>
  </w:style>
  <w:style w:type="paragraph" w:customStyle="1" w:styleId="LetterheadAuthor">
    <w:name w:val="LetterheadAuthor"/>
    <w:basedOn w:val="FirmInfo"/>
    <w:rsid w:val="007E04D6"/>
    <w:pPr>
      <w:spacing w:before="720" w:after="60"/>
    </w:pPr>
    <w:rPr>
      <w:rFonts w:ascii="Frutiger LT 45 Light" w:hAnsi="Frutiger LT 45 Light"/>
      <w:sz w:val="14"/>
      <w:szCs w:val="14"/>
    </w:rPr>
  </w:style>
  <w:style w:type="paragraph" w:customStyle="1" w:styleId="Logo">
    <w:name w:val="Logo"/>
    <w:basedOn w:val="Normal"/>
    <w:rsid w:val="007E04D6"/>
    <w:pPr>
      <w:jc w:val="center"/>
    </w:pPr>
    <w:rPr>
      <w:sz w:val="18"/>
    </w:rPr>
  </w:style>
  <w:style w:type="paragraph" w:customStyle="1" w:styleId="Name">
    <w:name w:val="Name"/>
    <w:basedOn w:val="Normal"/>
    <w:next w:val="JobTitle"/>
    <w:qFormat/>
    <w:rsid w:val="007E04D6"/>
  </w:style>
  <w:style w:type="paragraph" w:customStyle="1" w:styleId="OfficesinFooter">
    <w:name w:val="Offices in Footer"/>
    <w:basedOn w:val="Normal"/>
    <w:rsid w:val="007E04D6"/>
    <w:pPr>
      <w:jc w:val="center"/>
    </w:pPr>
    <w:rPr>
      <w:i/>
      <w:iCs/>
      <w:sz w:val="18"/>
    </w:rPr>
  </w:style>
  <w:style w:type="paragraph" w:customStyle="1" w:styleId="Re">
    <w:name w:val="Re"/>
    <w:basedOn w:val="Normal"/>
    <w:next w:val="BodyText"/>
    <w:rsid w:val="007E04D6"/>
    <w:pPr>
      <w:spacing w:after="240"/>
      <w:ind w:left="1267" w:hanging="547"/>
    </w:pPr>
  </w:style>
  <w:style w:type="paragraph" w:customStyle="1" w:styleId="ReturnAddress">
    <w:name w:val="Return Address"/>
    <w:rsid w:val="007E04D6"/>
    <w:pPr>
      <w:keepLines/>
      <w:spacing w:line="240" w:lineRule="atLeast"/>
    </w:pPr>
    <w:rPr>
      <w:caps/>
      <w:spacing w:val="30"/>
      <w:sz w:val="16"/>
    </w:rPr>
  </w:style>
  <w:style w:type="paragraph" w:customStyle="1" w:styleId="SenderName">
    <w:name w:val="Sender Name"/>
    <w:basedOn w:val="Normal"/>
    <w:rsid w:val="007E04D6"/>
    <w:rPr>
      <w:sz w:val="20"/>
    </w:rPr>
  </w:style>
  <w:style w:type="paragraph" w:customStyle="1" w:styleId="SenderPhoneEmail">
    <w:name w:val="Sender Phone/Email"/>
    <w:basedOn w:val="Normal"/>
    <w:rsid w:val="007E04D6"/>
    <w:rPr>
      <w:sz w:val="18"/>
    </w:rPr>
  </w:style>
  <w:style w:type="paragraph" w:customStyle="1" w:styleId="Slogan">
    <w:name w:val="Slogan"/>
    <w:basedOn w:val="Normal"/>
    <w:next w:val="Date"/>
    <w:rsid w:val="007E04D6"/>
    <w:pPr>
      <w:spacing w:after="60"/>
      <w:jc w:val="center"/>
    </w:pPr>
    <w:rPr>
      <w:i/>
      <w:spacing w:val="70"/>
    </w:rPr>
  </w:style>
  <w:style w:type="paragraph" w:customStyle="1" w:styleId="To">
    <w:name w:val="To"/>
    <w:basedOn w:val="Normal"/>
    <w:rsid w:val="007E04D6"/>
  </w:style>
  <w:style w:type="character" w:styleId="PlaceholderText">
    <w:name w:val="Placeholder Text"/>
    <w:basedOn w:val="DefaultParagraphFont"/>
    <w:uiPriority w:val="99"/>
    <w:semiHidden/>
    <w:rsid w:val="007E04D6"/>
    <w:rPr>
      <w:color w:val="808080"/>
    </w:rPr>
  </w:style>
  <w:style w:type="paragraph" w:customStyle="1" w:styleId="DocID0">
    <w:name w:val="DocID"/>
    <w:basedOn w:val="Footer"/>
    <w:next w:val="Footer"/>
    <w:link w:val="DocIDChar"/>
    <w:rsid w:val="00114C40"/>
    <w:pPr>
      <w:tabs>
        <w:tab w:val="clear" w:pos="4320"/>
        <w:tab w:val="clear" w:pos="8640"/>
      </w:tabs>
    </w:pPr>
    <w:rPr>
      <w:sz w:val="18"/>
      <w:szCs w:val="20"/>
    </w:rPr>
  </w:style>
  <w:style w:type="character" w:customStyle="1" w:styleId="DocIDChar">
    <w:name w:val="DocID Char"/>
    <w:basedOn w:val="DefaultParagraphFont"/>
    <w:link w:val="DocID0"/>
    <w:rsid w:val="00114C40"/>
    <w:rPr>
      <w:sz w:val="18"/>
      <w:lang w:val="en-US" w:eastAsia="en-US"/>
    </w:rPr>
  </w:style>
  <w:style w:type="paragraph" w:styleId="ListParagraph">
    <w:name w:val="List Paragraph"/>
    <w:basedOn w:val="Normal"/>
    <w:uiPriority w:val="34"/>
    <w:qFormat/>
    <w:rsid w:val="0083435D"/>
    <w:pPr>
      <w:ind w:left="720"/>
      <w:contextualSpacing/>
    </w:pPr>
  </w:style>
  <w:style w:type="character" w:customStyle="1" w:styleId="Heading2Char">
    <w:name w:val="Heading 2 Char"/>
    <w:basedOn w:val="DefaultParagraphFont"/>
    <w:link w:val="Heading2"/>
    <w:uiPriority w:val="9"/>
    <w:rsid w:val="00AA40E2"/>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nhideWhenUsed/>
    <w:rsid w:val="008D2AE5"/>
    <w:pPr>
      <w:spacing w:after="120" w:line="480" w:lineRule="auto"/>
    </w:pPr>
  </w:style>
  <w:style w:type="character" w:customStyle="1" w:styleId="BodyText2Char">
    <w:name w:val="Body Text 2 Char"/>
    <w:basedOn w:val="DefaultParagraphFont"/>
    <w:link w:val="BodyText2"/>
    <w:rsid w:val="008D2AE5"/>
    <w:rPr>
      <w:sz w:val="24"/>
      <w:szCs w:val="24"/>
    </w:rPr>
  </w:style>
  <w:style w:type="paragraph" w:styleId="BodyTextIndent">
    <w:name w:val="Body Text Indent"/>
    <w:basedOn w:val="Normal"/>
    <w:link w:val="BodyTextIndentChar"/>
    <w:unhideWhenUsed/>
    <w:rsid w:val="00EA6CBF"/>
    <w:pPr>
      <w:spacing w:after="240"/>
      <w:ind w:left="720"/>
      <w:jc w:val="both"/>
    </w:pPr>
    <w:rPr>
      <w:u w:val="single"/>
    </w:rPr>
  </w:style>
  <w:style w:type="character" w:customStyle="1" w:styleId="BodyTextIndentChar">
    <w:name w:val="Body Text Indent Char"/>
    <w:basedOn w:val="DefaultParagraphFont"/>
    <w:link w:val="BodyTextIndent"/>
    <w:rsid w:val="00EA6CBF"/>
    <w:rPr>
      <w:u w:val="single"/>
    </w:rPr>
  </w:style>
  <w:style w:type="paragraph" w:styleId="BodyTextFirstIndent2">
    <w:name w:val="Body Text First Indent 2"/>
    <w:basedOn w:val="BodyTextIndent"/>
    <w:link w:val="BodyTextFirstIndent2Char"/>
    <w:unhideWhenUsed/>
    <w:rsid w:val="008D2AE5"/>
    <w:pPr>
      <w:framePr w:wrap="around" w:vAnchor="text" w:hAnchor="text" w:y="1"/>
      <w:ind w:left="0" w:firstLine="720"/>
    </w:pPr>
  </w:style>
  <w:style w:type="character" w:customStyle="1" w:styleId="BodyTextFirstIndent2Char">
    <w:name w:val="Body Text First Indent 2 Char"/>
    <w:basedOn w:val="BodyTextIndentChar"/>
    <w:link w:val="BodyTextFirstIndent2"/>
    <w:rsid w:val="008D2AE5"/>
    <w:rPr>
      <w:u w:val="single"/>
    </w:rPr>
  </w:style>
  <w:style w:type="paragraph" w:styleId="BodyTextFirstIndent">
    <w:name w:val="Body Text First Indent"/>
    <w:basedOn w:val="BodyText"/>
    <w:link w:val="BodyTextFirstIndentChar"/>
    <w:rsid w:val="008D2AE5"/>
    <w:pPr>
      <w:ind w:firstLine="720"/>
    </w:pPr>
  </w:style>
  <w:style w:type="character" w:customStyle="1" w:styleId="BodyTextFirstIndentChar">
    <w:name w:val="Body Text First Indent Char"/>
    <w:basedOn w:val="BodyTextChar"/>
    <w:link w:val="BodyTextFirstIndent"/>
    <w:rsid w:val="008D2AE5"/>
    <w:rPr>
      <w:sz w:val="24"/>
      <w:szCs w:val="24"/>
    </w:rPr>
  </w:style>
  <w:style w:type="paragraph" w:styleId="BodyTextIndent2">
    <w:name w:val="Body Text Indent 2"/>
    <w:basedOn w:val="Normal"/>
    <w:link w:val="BodyTextIndent2Char"/>
    <w:unhideWhenUsed/>
    <w:rsid w:val="00EA6CBF"/>
    <w:pPr>
      <w:spacing w:after="240"/>
      <w:ind w:left="360"/>
    </w:pPr>
  </w:style>
  <w:style w:type="character" w:customStyle="1" w:styleId="BodyTextIndent2Char">
    <w:name w:val="Body Text Indent 2 Char"/>
    <w:basedOn w:val="DefaultParagraphFont"/>
    <w:link w:val="BodyTextIndent2"/>
    <w:rsid w:val="00EA6CBF"/>
  </w:style>
  <w:style w:type="paragraph" w:styleId="NoSpacing">
    <w:name w:val="No Spacing"/>
    <w:uiPriority w:val="1"/>
    <w:qFormat/>
    <w:rsid w:val="005427C7"/>
    <w:rPr>
      <w:rFonts w:asciiTheme="minorHAnsi" w:eastAsiaTheme="minorHAnsi" w:hAnsiTheme="minorHAnsi" w:cstheme="minorBidi"/>
      <w:sz w:val="22"/>
      <w:szCs w:val="22"/>
    </w:rPr>
  </w:style>
  <w:style w:type="character" w:customStyle="1" w:styleId="UnresolvedMention1">
    <w:name w:val="Unresolved Mention1"/>
    <w:basedOn w:val="DefaultParagraphFont"/>
    <w:rsid w:val="00C773A4"/>
    <w:rPr>
      <w:color w:val="605E5C"/>
      <w:shd w:val="clear" w:color="auto" w:fill="E1DFDD"/>
    </w:rPr>
  </w:style>
  <w:style w:type="paragraph" w:styleId="Revision">
    <w:name w:val="Revision"/>
    <w:hidden/>
    <w:uiPriority w:val="99"/>
    <w:semiHidden/>
    <w:rsid w:val="00CE3285"/>
  </w:style>
  <w:style w:type="character" w:styleId="CommentReference">
    <w:name w:val="annotation reference"/>
    <w:basedOn w:val="DefaultParagraphFont"/>
    <w:semiHidden/>
    <w:unhideWhenUsed/>
    <w:rsid w:val="00350E3B"/>
    <w:rPr>
      <w:sz w:val="16"/>
      <w:szCs w:val="16"/>
    </w:rPr>
  </w:style>
  <w:style w:type="paragraph" w:styleId="CommentText">
    <w:name w:val="annotation text"/>
    <w:basedOn w:val="Normal"/>
    <w:link w:val="CommentTextChar"/>
    <w:semiHidden/>
    <w:unhideWhenUsed/>
    <w:rsid w:val="00350E3B"/>
    <w:rPr>
      <w:sz w:val="20"/>
      <w:szCs w:val="20"/>
    </w:rPr>
  </w:style>
  <w:style w:type="character" w:customStyle="1" w:styleId="CommentTextChar">
    <w:name w:val="Comment Text Char"/>
    <w:basedOn w:val="DefaultParagraphFont"/>
    <w:link w:val="CommentText"/>
    <w:semiHidden/>
    <w:rsid w:val="00350E3B"/>
    <w:rPr>
      <w:sz w:val="20"/>
      <w:szCs w:val="20"/>
    </w:rPr>
  </w:style>
  <w:style w:type="paragraph" w:styleId="CommentSubject">
    <w:name w:val="annotation subject"/>
    <w:basedOn w:val="CommentText"/>
    <w:next w:val="CommentText"/>
    <w:link w:val="CommentSubjectChar"/>
    <w:semiHidden/>
    <w:unhideWhenUsed/>
    <w:rsid w:val="00350E3B"/>
    <w:rPr>
      <w:b/>
      <w:bCs/>
    </w:rPr>
  </w:style>
  <w:style w:type="character" w:customStyle="1" w:styleId="CommentSubjectChar">
    <w:name w:val="Comment Subject Char"/>
    <w:basedOn w:val="CommentTextChar"/>
    <w:link w:val="CommentSubject"/>
    <w:semiHidden/>
    <w:rsid w:val="00350E3B"/>
    <w:rPr>
      <w:b/>
      <w:bCs/>
      <w:sz w:val="20"/>
      <w:szCs w:val="20"/>
    </w:rPr>
  </w:style>
  <w:style w:type="character" w:styleId="UnresolvedMention">
    <w:name w:val="Unresolved Mention"/>
    <w:basedOn w:val="DefaultParagraphFont"/>
    <w:uiPriority w:val="99"/>
    <w:semiHidden/>
    <w:unhideWhenUsed/>
    <w:rsid w:val="0070746D"/>
    <w:rPr>
      <w:color w:val="605E5C"/>
      <w:shd w:val="clear" w:color="auto" w:fill="E1DFDD"/>
    </w:rPr>
  </w:style>
  <w:style w:type="character" w:styleId="FollowedHyperlink">
    <w:name w:val="FollowedHyperlink"/>
    <w:basedOn w:val="DefaultParagraphFont"/>
    <w:semiHidden/>
    <w:unhideWhenUsed/>
    <w:rsid w:val="00286934"/>
    <w:rPr>
      <w:color w:val="800080" w:themeColor="followedHyperlink"/>
      <w:u w:val="single"/>
    </w:rPr>
  </w:style>
  <w:style w:type="character" w:styleId="Emphasis">
    <w:name w:val="Emphasis"/>
    <w:basedOn w:val="DefaultParagraphFont"/>
    <w:uiPriority w:val="20"/>
    <w:qFormat/>
    <w:rsid w:val="003C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3312">
      <w:bodyDiv w:val="1"/>
      <w:marLeft w:val="0"/>
      <w:marRight w:val="0"/>
      <w:marTop w:val="0"/>
      <w:marBottom w:val="0"/>
      <w:divBdr>
        <w:top w:val="none" w:sz="0" w:space="0" w:color="auto"/>
        <w:left w:val="none" w:sz="0" w:space="0" w:color="auto"/>
        <w:bottom w:val="none" w:sz="0" w:space="0" w:color="auto"/>
        <w:right w:val="none" w:sz="0" w:space="0" w:color="auto"/>
      </w:divBdr>
    </w:div>
    <w:div w:id="675500587">
      <w:bodyDiv w:val="1"/>
      <w:marLeft w:val="0"/>
      <w:marRight w:val="0"/>
      <w:marTop w:val="0"/>
      <w:marBottom w:val="0"/>
      <w:divBdr>
        <w:top w:val="none" w:sz="0" w:space="0" w:color="auto"/>
        <w:left w:val="none" w:sz="0" w:space="0" w:color="auto"/>
        <w:bottom w:val="none" w:sz="0" w:space="0" w:color="auto"/>
        <w:right w:val="none" w:sz="0" w:space="0" w:color="auto"/>
      </w:divBdr>
    </w:div>
    <w:div w:id="1004284016">
      <w:bodyDiv w:val="1"/>
      <w:marLeft w:val="0"/>
      <w:marRight w:val="0"/>
      <w:marTop w:val="0"/>
      <w:marBottom w:val="0"/>
      <w:divBdr>
        <w:top w:val="none" w:sz="0" w:space="0" w:color="auto"/>
        <w:left w:val="none" w:sz="0" w:space="0" w:color="auto"/>
        <w:bottom w:val="none" w:sz="0" w:space="0" w:color="auto"/>
        <w:right w:val="none" w:sz="0" w:space="0" w:color="auto"/>
      </w:divBdr>
    </w:div>
    <w:div w:id="1477599401">
      <w:bodyDiv w:val="1"/>
      <w:marLeft w:val="0"/>
      <w:marRight w:val="0"/>
      <w:marTop w:val="0"/>
      <w:marBottom w:val="0"/>
      <w:divBdr>
        <w:top w:val="none" w:sz="0" w:space="0" w:color="auto"/>
        <w:left w:val="none" w:sz="0" w:space="0" w:color="auto"/>
        <w:bottom w:val="none" w:sz="0" w:space="0" w:color="auto"/>
        <w:right w:val="none" w:sz="0" w:space="0" w:color="auto"/>
      </w:divBdr>
    </w:div>
    <w:div w:id="1552301365">
      <w:bodyDiv w:val="1"/>
      <w:marLeft w:val="0"/>
      <w:marRight w:val="0"/>
      <w:marTop w:val="0"/>
      <w:marBottom w:val="0"/>
      <w:divBdr>
        <w:top w:val="none" w:sz="0" w:space="0" w:color="auto"/>
        <w:left w:val="none" w:sz="0" w:space="0" w:color="auto"/>
        <w:bottom w:val="none" w:sz="0" w:space="0" w:color="auto"/>
        <w:right w:val="none" w:sz="0" w:space="0" w:color="auto"/>
      </w:divBdr>
    </w:div>
    <w:div w:id="1851139017">
      <w:bodyDiv w:val="1"/>
      <w:marLeft w:val="0"/>
      <w:marRight w:val="0"/>
      <w:marTop w:val="0"/>
      <w:marBottom w:val="0"/>
      <w:divBdr>
        <w:top w:val="none" w:sz="0" w:space="0" w:color="auto"/>
        <w:left w:val="none" w:sz="0" w:space="0" w:color="auto"/>
        <w:bottom w:val="none" w:sz="0" w:space="0" w:color="auto"/>
        <w:right w:val="none" w:sz="0" w:space="0" w:color="auto"/>
      </w:divBdr>
    </w:div>
    <w:div w:id="21277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ida.org/distribution/resources/infographics/Persistent_Cost_Pressures_On_Medical_Supply_Chai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cms.gov/files/document/r11722c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ia.gov/dnav/pet/pet_pri_gnd_dcus_nus_m.ht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a.philips.com/healthcare/e/sleep/communications/src-upd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28BC0EACB46A1A26763A164470EDA"/>
        <w:category>
          <w:name w:val="General"/>
          <w:gallery w:val="placeholder"/>
        </w:category>
        <w:types>
          <w:type w:val="bbPlcHdr"/>
        </w:types>
        <w:behaviors>
          <w:behavior w:val="content"/>
        </w:behaviors>
        <w:guid w:val="{5C196D33-C2F0-49CF-AC39-75552FD19497}"/>
      </w:docPartPr>
      <w:docPartBody>
        <w:p w:rsidR="005657C4" w:rsidRDefault="00565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D22"/>
    <w:rsid w:val="00033BE4"/>
    <w:rsid w:val="000B34FF"/>
    <w:rsid w:val="000C14B8"/>
    <w:rsid w:val="00101FA6"/>
    <w:rsid w:val="001D4D22"/>
    <w:rsid w:val="00226D17"/>
    <w:rsid w:val="00273392"/>
    <w:rsid w:val="003768D0"/>
    <w:rsid w:val="00382DA4"/>
    <w:rsid w:val="003C4C79"/>
    <w:rsid w:val="00414B23"/>
    <w:rsid w:val="004728C9"/>
    <w:rsid w:val="00476CA9"/>
    <w:rsid w:val="004D44D3"/>
    <w:rsid w:val="005657C4"/>
    <w:rsid w:val="00566486"/>
    <w:rsid w:val="0063066E"/>
    <w:rsid w:val="00640076"/>
    <w:rsid w:val="006A366A"/>
    <w:rsid w:val="006C121D"/>
    <w:rsid w:val="00786D71"/>
    <w:rsid w:val="00862390"/>
    <w:rsid w:val="0088355D"/>
    <w:rsid w:val="00883A99"/>
    <w:rsid w:val="00893FC7"/>
    <w:rsid w:val="0089662F"/>
    <w:rsid w:val="008B6699"/>
    <w:rsid w:val="009A30E8"/>
    <w:rsid w:val="009C0294"/>
    <w:rsid w:val="009F01A1"/>
    <w:rsid w:val="00A21992"/>
    <w:rsid w:val="00A86F1E"/>
    <w:rsid w:val="00B35CAA"/>
    <w:rsid w:val="00B510F8"/>
    <w:rsid w:val="00BB00DF"/>
    <w:rsid w:val="00BD3896"/>
    <w:rsid w:val="00BF0D32"/>
    <w:rsid w:val="00C00C62"/>
    <w:rsid w:val="00C70F96"/>
    <w:rsid w:val="00C71B05"/>
    <w:rsid w:val="00C81535"/>
    <w:rsid w:val="00D252F0"/>
    <w:rsid w:val="00D930B9"/>
    <w:rsid w:val="00DE3BAB"/>
    <w:rsid w:val="00E07160"/>
    <w:rsid w:val="00E26A77"/>
    <w:rsid w:val="00E47594"/>
    <w:rsid w:val="00E478C4"/>
    <w:rsid w:val="00E6114F"/>
    <w:rsid w:val="00F13FF9"/>
    <w:rsid w:val="00F16046"/>
    <w:rsid w:val="00F30D34"/>
    <w:rsid w:val="00F9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D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56D40675E524B8F2F8939B94C4A11" ma:contentTypeVersion="8" ma:contentTypeDescription="Create a new document." ma:contentTypeScope="" ma:versionID="7b93d71739304785406ee90b30b013b6">
  <xsd:schema xmlns:xsd="http://www.w3.org/2001/XMLSchema" xmlns:xs="http://www.w3.org/2001/XMLSchema" xmlns:p="http://schemas.microsoft.com/office/2006/metadata/properties" xmlns:ns3="b80f5405-d28b-432f-ace4-b858a0671040" targetNamespace="http://schemas.microsoft.com/office/2006/metadata/properties" ma:root="true" ma:fieldsID="6e70e649c5739b1e6c0ff85462741b3d" ns3:_="">
    <xsd:import namespace="b80f5405-d28b-432f-ace4-b858a06710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f5405-d28b-432f-ace4-b858a0671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 C L A R K H I L L ! 2 6 1 7 7 6 6 0 9 . 1 < / d o c u m e n t i d >  
     < s e n d e r i d > D U R R D < / s e n d e r i d >  
     < s e n d e r e m a i l > D D U R R @ C L A R K H I L L . C O M < / s e n d e r e m a i l >  
     < l a s t m o d i f i e d > 2 0 2 1 - 0 1 - 1 5 T 1 6 : 5 1 : 0 0 . 0 0 0 0 0 0 0 - 0 6 : 0 0 < / l a s t m o d i f i e d >  
     < d a t a b a s e > C L A R K H I L L < / 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2BC6A-C3B7-4C4E-A5B0-023041724320}">
  <ds:schemaRefs>
    <ds:schemaRef ds:uri="http://schemas.microsoft.com/sharepoint/v3/contenttype/forms"/>
  </ds:schemaRefs>
</ds:datastoreItem>
</file>

<file path=customXml/itemProps2.xml><?xml version="1.0" encoding="utf-8"?>
<ds:datastoreItem xmlns:ds="http://schemas.openxmlformats.org/officeDocument/2006/customXml" ds:itemID="{C3044FA2-D2FB-4A33-B945-79E8C097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f5405-d28b-432f-ace4-b858a067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B0D9F-5ECF-4781-ACBF-1EF102249D84}">
  <ds:schemaRefs>
    <ds:schemaRef ds:uri="http://www.imanage.com/work/xmlschema"/>
  </ds:schemaRefs>
</ds:datastoreItem>
</file>

<file path=customXml/itemProps4.xml><?xml version="1.0" encoding="utf-8"?>
<ds:datastoreItem xmlns:ds="http://schemas.openxmlformats.org/officeDocument/2006/customXml" ds:itemID="{48EB66B7-D33E-4D14-BFE9-B279C29C9F70}">
  <ds:schemaRefs>
    <ds:schemaRef ds:uri="http://schemas.openxmlformats.org/officeDocument/2006/bibliography"/>
  </ds:schemaRefs>
</ds:datastoreItem>
</file>

<file path=customXml/itemProps5.xml><?xml version="1.0" encoding="utf-8"?>
<ds:datastoreItem xmlns:ds="http://schemas.openxmlformats.org/officeDocument/2006/customXml" ds:itemID="{8D4BE58D-A712-4B6A-9DF7-DBABB2C1BB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1040</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dc:creator>
  <cp:lastModifiedBy>Laura Williard</cp:lastModifiedBy>
  <cp:revision>2</cp:revision>
  <cp:lastPrinted>2021-09-17T16:51:00Z</cp:lastPrinted>
  <dcterms:created xsi:type="dcterms:W3CDTF">2024-02-09T19:38:00Z</dcterms:created>
  <dcterms:modified xsi:type="dcterms:W3CDTF">2024-02-09T19:38:00Z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0x0101008BA56D40675E524B8F2F8939B94C4A11</vt:lpwstr>
  </property>
</Properties>
</file>